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BE" w:rsidRPr="00DE59D3" w:rsidRDefault="00981BBE" w:rsidP="00981BBE">
      <w:pPr>
        <w:spacing w:line="240" w:lineRule="auto"/>
        <w:rPr>
          <w:rFonts w:asciiTheme="majorHAnsi" w:hAnsiTheme="majorHAnsi"/>
          <w:sz w:val="23"/>
          <w:szCs w:val="23"/>
        </w:rPr>
      </w:pPr>
      <w:r w:rsidRPr="00DE59D3">
        <w:rPr>
          <w:rFonts w:asciiTheme="majorHAnsi" w:hAnsiTheme="majorHAnsi"/>
          <w:sz w:val="23"/>
          <w:szCs w:val="23"/>
        </w:rPr>
        <w:t>________________</w:t>
      </w:r>
      <w:r w:rsidR="00DE59D3">
        <w:rPr>
          <w:rFonts w:asciiTheme="majorHAnsi" w:hAnsiTheme="majorHAnsi"/>
          <w:sz w:val="23"/>
          <w:szCs w:val="23"/>
        </w:rPr>
        <w:t>________</w:t>
      </w:r>
      <w:r w:rsidR="000502DE">
        <w:rPr>
          <w:rFonts w:asciiTheme="majorHAnsi" w:hAnsiTheme="majorHAnsi"/>
          <w:sz w:val="23"/>
          <w:szCs w:val="23"/>
        </w:rPr>
        <w:t>___</w:t>
      </w:r>
      <w:r w:rsidR="00DE59D3">
        <w:rPr>
          <w:rFonts w:asciiTheme="majorHAnsi" w:hAnsiTheme="majorHAnsi"/>
          <w:sz w:val="23"/>
          <w:szCs w:val="23"/>
        </w:rPr>
        <w:t>___</w:t>
      </w:r>
      <w:r w:rsidRPr="00DE59D3">
        <w:rPr>
          <w:rFonts w:asciiTheme="majorHAnsi" w:hAnsiTheme="majorHAnsi"/>
          <w:sz w:val="23"/>
          <w:szCs w:val="23"/>
        </w:rPr>
        <w:t>_________</w:t>
      </w:r>
    </w:p>
    <w:p w:rsidR="00981BBE" w:rsidRPr="00DE59D3" w:rsidRDefault="00981BBE" w:rsidP="00981BBE">
      <w:pPr>
        <w:spacing w:line="240" w:lineRule="auto"/>
        <w:rPr>
          <w:rFonts w:asciiTheme="majorHAnsi" w:hAnsiTheme="majorHAnsi"/>
          <w:sz w:val="23"/>
          <w:szCs w:val="23"/>
        </w:rPr>
      </w:pPr>
      <w:r w:rsidRPr="00DE59D3">
        <w:rPr>
          <w:rFonts w:asciiTheme="majorHAnsi" w:hAnsiTheme="majorHAnsi"/>
          <w:sz w:val="23"/>
          <w:szCs w:val="23"/>
        </w:rPr>
        <w:t>___________________</w:t>
      </w:r>
      <w:r w:rsidR="00DE59D3">
        <w:rPr>
          <w:rFonts w:asciiTheme="majorHAnsi" w:hAnsiTheme="majorHAnsi"/>
          <w:sz w:val="23"/>
          <w:szCs w:val="23"/>
        </w:rPr>
        <w:t>________</w:t>
      </w:r>
      <w:r w:rsidR="000502DE">
        <w:rPr>
          <w:rFonts w:asciiTheme="majorHAnsi" w:hAnsiTheme="majorHAnsi"/>
          <w:sz w:val="23"/>
          <w:szCs w:val="23"/>
        </w:rPr>
        <w:t>___</w:t>
      </w:r>
      <w:r w:rsidR="00DE59D3">
        <w:rPr>
          <w:rFonts w:asciiTheme="majorHAnsi" w:hAnsiTheme="majorHAnsi"/>
          <w:sz w:val="23"/>
          <w:szCs w:val="23"/>
        </w:rPr>
        <w:t>___</w:t>
      </w:r>
      <w:r w:rsidRPr="00DE59D3">
        <w:rPr>
          <w:rFonts w:asciiTheme="majorHAnsi" w:hAnsiTheme="majorHAnsi"/>
          <w:sz w:val="23"/>
          <w:szCs w:val="23"/>
        </w:rPr>
        <w:t>______</w:t>
      </w:r>
    </w:p>
    <w:p w:rsidR="00981BBE" w:rsidRPr="00DE59D3" w:rsidRDefault="00981BBE" w:rsidP="00981BBE">
      <w:pPr>
        <w:spacing w:line="240" w:lineRule="auto"/>
        <w:rPr>
          <w:rFonts w:asciiTheme="majorHAnsi" w:hAnsiTheme="majorHAnsi"/>
          <w:sz w:val="23"/>
          <w:szCs w:val="23"/>
        </w:rPr>
      </w:pPr>
      <w:r w:rsidRPr="00DE59D3">
        <w:rPr>
          <w:rFonts w:asciiTheme="majorHAnsi" w:hAnsiTheme="majorHAnsi"/>
          <w:sz w:val="23"/>
          <w:szCs w:val="23"/>
        </w:rPr>
        <w:t>______________________</w:t>
      </w:r>
      <w:r w:rsidR="00DE59D3">
        <w:rPr>
          <w:rFonts w:asciiTheme="majorHAnsi" w:hAnsiTheme="majorHAnsi"/>
          <w:sz w:val="23"/>
          <w:szCs w:val="23"/>
        </w:rPr>
        <w:t>__</w:t>
      </w:r>
      <w:r w:rsidR="000502DE">
        <w:rPr>
          <w:rFonts w:asciiTheme="majorHAnsi" w:hAnsiTheme="majorHAnsi"/>
          <w:sz w:val="23"/>
          <w:szCs w:val="23"/>
        </w:rPr>
        <w:t>___</w:t>
      </w:r>
      <w:r w:rsidR="00DE59D3">
        <w:rPr>
          <w:rFonts w:asciiTheme="majorHAnsi" w:hAnsiTheme="majorHAnsi"/>
          <w:sz w:val="23"/>
          <w:szCs w:val="23"/>
        </w:rPr>
        <w:t>_________</w:t>
      </w:r>
      <w:r w:rsidRPr="00DE59D3">
        <w:rPr>
          <w:rFonts w:asciiTheme="majorHAnsi" w:hAnsiTheme="majorHAnsi"/>
          <w:sz w:val="23"/>
          <w:szCs w:val="23"/>
        </w:rPr>
        <w:t>___</w:t>
      </w:r>
    </w:p>
    <w:p w:rsidR="00981BBE" w:rsidRPr="00DE59D3" w:rsidRDefault="00981BBE" w:rsidP="00981BBE">
      <w:pPr>
        <w:pStyle w:val="NoSpacing"/>
        <w:rPr>
          <w:rFonts w:asciiTheme="majorHAnsi" w:hAnsiTheme="majorHAnsi"/>
          <w:sz w:val="23"/>
          <w:szCs w:val="23"/>
        </w:rPr>
      </w:pPr>
    </w:p>
    <w:p w:rsidR="00981BBE" w:rsidRPr="00DE59D3" w:rsidRDefault="000502DE" w:rsidP="00981BBE">
      <w:pPr>
        <w:pStyle w:val="NoSpacing"/>
        <w:rPr>
          <w:rFonts w:asciiTheme="majorHAnsi" w:hAnsiTheme="majorHAnsi"/>
          <w:sz w:val="23"/>
          <w:szCs w:val="23"/>
        </w:rPr>
      </w:pPr>
      <w:r>
        <w:rPr>
          <w:rFonts w:asciiTheme="majorHAnsi" w:hAnsiTheme="majorHAnsi"/>
          <w:sz w:val="23"/>
          <w:szCs w:val="23"/>
        </w:rPr>
        <w:t>__________________________________</w:t>
      </w:r>
      <w:r w:rsidR="00981BBE" w:rsidRPr="00DE59D3">
        <w:rPr>
          <w:rFonts w:asciiTheme="majorHAnsi" w:hAnsiTheme="majorHAnsi"/>
          <w:sz w:val="23"/>
          <w:szCs w:val="23"/>
        </w:rPr>
        <w:t>, 2015</w:t>
      </w:r>
    </w:p>
    <w:p w:rsidR="00981BBE" w:rsidRPr="00DE59D3" w:rsidRDefault="00981BBE" w:rsidP="00981BBE">
      <w:pPr>
        <w:pStyle w:val="NoSpacing"/>
        <w:rPr>
          <w:rFonts w:asciiTheme="majorHAnsi" w:hAnsiTheme="majorHAnsi"/>
          <w:sz w:val="23"/>
          <w:szCs w:val="23"/>
        </w:rPr>
      </w:pPr>
    </w:p>
    <w:p w:rsidR="00117A98" w:rsidRPr="00DE59D3" w:rsidRDefault="00117A98" w:rsidP="00981BBE">
      <w:pPr>
        <w:pStyle w:val="NoSpacing"/>
        <w:rPr>
          <w:rFonts w:asciiTheme="majorHAnsi" w:hAnsiTheme="majorHAnsi"/>
          <w:sz w:val="23"/>
          <w:szCs w:val="23"/>
        </w:rPr>
      </w:pPr>
      <w:r w:rsidRPr="00DE59D3">
        <w:rPr>
          <w:rFonts w:asciiTheme="majorHAnsi" w:hAnsiTheme="majorHAnsi"/>
          <w:sz w:val="23"/>
          <w:szCs w:val="23"/>
        </w:rPr>
        <w:t>The Honorable</w:t>
      </w:r>
    </w:p>
    <w:p w:rsidR="00981BBE" w:rsidRPr="00DE59D3" w:rsidRDefault="00981BBE" w:rsidP="00981BBE">
      <w:pPr>
        <w:pStyle w:val="NoSpacing"/>
        <w:rPr>
          <w:rFonts w:asciiTheme="majorHAnsi" w:hAnsiTheme="majorHAnsi"/>
          <w:sz w:val="23"/>
          <w:szCs w:val="23"/>
        </w:rPr>
      </w:pPr>
      <w:r w:rsidRPr="00DE59D3">
        <w:rPr>
          <w:rFonts w:asciiTheme="majorHAnsi" w:hAnsiTheme="majorHAnsi"/>
          <w:sz w:val="23"/>
          <w:szCs w:val="23"/>
        </w:rPr>
        <w:t>Samuel Thompson</w:t>
      </w:r>
    </w:p>
    <w:p w:rsidR="00C877AC" w:rsidRPr="00DE59D3" w:rsidRDefault="00C877AC" w:rsidP="00981BBE">
      <w:pPr>
        <w:pStyle w:val="NoSpacing"/>
        <w:rPr>
          <w:rFonts w:asciiTheme="majorHAnsi" w:hAnsiTheme="majorHAnsi"/>
          <w:sz w:val="23"/>
          <w:szCs w:val="23"/>
        </w:rPr>
      </w:pPr>
      <w:r w:rsidRPr="00DE59D3">
        <w:rPr>
          <w:rFonts w:asciiTheme="majorHAnsi" w:hAnsiTheme="majorHAnsi"/>
          <w:sz w:val="23"/>
          <w:szCs w:val="23"/>
        </w:rPr>
        <w:t>NJ Legislative Senator</w:t>
      </w:r>
    </w:p>
    <w:p w:rsidR="00981BBE" w:rsidRPr="00DE59D3" w:rsidRDefault="00981BBE" w:rsidP="00981BBE">
      <w:pPr>
        <w:pStyle w:val="NoSpacing"/>
        <w:rPr>
          <w:rFonts w:asciiTheme="majorHAnsi" w:hAnsiTheme="majorHAnsi"/>
          <w:sz w:val="23"/>
          <w:szCs w:val="23"/>
        </w:rPr>
      </w:pPr>
      <w:r w:rsidRPr="00DE59D3">
        <w:rPr>
          <w:rFonts w:asciiTheme="majorHAnsi" w:hAnsiTheme="majorHAnsi"/>
          <w:sz w:val="23"/>
          <w:szCs w:val="23"/>
        </w:rPr>
        <w:t>2501 Hwy 516, Suite 101</w:t>
      </w:r>
    </w:p>
    <w:p w:rsidR="00981BBE" w:rsidRPr="00DE59D3" w:rsidRDefault="00981BBE" w:rsidP="00981BBE">
      <w:pPr>
        <w:pStyle w:val="NoSpacing"/>
        <w:rPr>
          <w:rFonts w:asciiTheme="majorHAnsi" w:hAnsiTheme="majorHAnsi"/>
          <w:sz w:val="23"/>
          <w:szCs w:val="23"/>
        </w:rPr>
      </w:pPr>
      <w:r w:rsidRPr="00DE59D3">
        <w:rPr>
          <w:rFonts w:asciiTheme="majorHAnsi" w:hAnsiTheme="majorHAnsi"/>
          <w:sz w:val="23"/>
          <w:szCs w:val="23"/>
        </w:rPr>
        <w:t>Old Bridge, NJ  08857</w:t>
      </w:r>
    </w:p>
    <w:p w:rsidR="00981BBE" w:rsidRPr="00DE59D3" w:rsidRDefault="00981BBE" w:rsidP="00981BBE">
      <w:pPr>
        <w:pStyle w:val="NormalWeb"/>
        <w:ind w:left="720" w:hanging="720"/>
        <w:rPr>
          <w:rFonts w:asciiTheme="majorHAnsi" w:hAnsiTheme="majorHAnsi"/>
          <w:b/>
          <w:sz w:val="23"/>
          <w:szCs w:val="23"/>
        </w:rPr>
      </w:pPr>
      <w:r w:rsidRPr="00DE59D3">
        <w:rPr>
          <w:rFonts w:asciiTheme="majorHAnsi" w:hAnsiTheme="majorHAnsi"/>
          <w:b/>
          <w:i/>
          <w:sz w:val="23"/>
          <w:szCs w:val="23"/>
        </w:rPr>
        <w:t>RE:</w:t>
      </w:r>
      <w:r w:rsidRPr="00DE59D3">
        <w:rPr>
          <w:rFonts w:asciiTheme="majorHAnsi" w:hAnsiTheme="majorHAnsi"/>
          <w:b/>
          <w:sz w:val="23"/>
          <w:szCs w:val="23"/>
        </w:rPr>
        <w:t xml:space="preserve"> </w:t>
      </w:r>
      <w:r w:rsidRPr="00DE59D3">
        <w:rPr>
          <w:rFonts w:asciiTheme="majorHAnsi" w:hAnsiTheme="majorHAnsi"/>
          <w:b/>
          <w:sz w:val="23"/>
          <w:szCs w:val="23"/>
        </w:rPr>
        <w:tab/>
      </w:r>
      <w:r w:rsidRPr="00DE59D3">
        <w:rPr>
          <w:rStyle w:val="Emphasis"/>
          <w:rFonts w:asciiTheme="majorHAnsi" w:hAnsiTheme="majorHAnsi"/>
          <w:b/>
          <w:sz w:val="23"/>
          <w:szCs w:val="23"/>
        </w:rPr>
        <w:t>In the Matter of the Petition of New Jersey Natural Gas Company for Approval and Authorization to Construct and Operate the Southern Reliability Link Pursuant to N.J.A.C. 14:7-1.4, Docket No. GE15040402;</w:t>
      </w:r>
    </w:p>
    <w:p w:rsidR="00981BBE" w:rsidRPr="00DE59D3" w:rsidRDefault="00981BBE" w:rsidP="00981BBE">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981BBE" w:rsidRPr="00DE59D3" w:rsidRDefault="00981BBE" w:rsidP="00981BBE">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w:t>
      </w:r>
      <w:r w:rsidR="00D21CF2" w:rsidRPr="00DE59D3">
        <w:rPr>
          <w:rFonts w:asciiTheme="majorHAnsi" w:hAnsiTheme="majorHAnsi" w:cs="Helvetica"/>
          <w:b/>
          <w:i/>
          <w:sz w:val="23"/>
          <w:szCs w:val="23"/>
        </w:rPr>
        <w:t>o.</w:t>
      </w:r>
      <w:r w:rsidRPr="00DE59D3">
        <w:rPr>
          <w:rFonts w:asciiTheme="majorHAnsi" w:hAnsiTheme="majorHAnsi" w:cs="Helvetica"/>
          <w:b/>
          <w:i/>
          <w:sz w:val="23"/>
          <w:szCs w:val="23"/>
        </w:rPr>
        <w:t xml:space="preserve"> CP15-89-000</w:t>
      </w:r>
    </w:p>
    <w:p w:rsidR="00981BBE" w:rsidRPr="00DE59D3" w:rsidRDefault="00981BBE" w:rsidP="00981BBE">
      <w:pPr>
        <w:pStyle w:val="NoSpacing"/>
        <w:rPr>
          <w:rFonts w:asciiTheme="majorHAnsi" w:hAnsiTheme="majorHAnsi"/>
          <w:sz w:val="23"/>
          <w:szCs w:val="23"/>
        </w:rPr>
      </w:pPr>
      <w:r w:rsidRPr="00DE59D3">
        <w:rPr>
          <w:rFonts w:asciiTheme="majorHAnsi" w:hAnsiTheme="majorHAnsi"/>
          <w:sz w:val="23"/>
          <w:szCs w:val="23"/>
        </w:rPr>
        <w:t xml:space="preserve">Dear </w:t>
      </w:r>
      <w:r w:rsidR="00117A98" w:rsidRPr="00DE59D3">
        <w:rPr>
          <w:rFonts w:asciiTheme="majorHAnsi" w:hAnsiTheme="majorHAnsi"/>
          <w:sz w:val="23"/>
          <w:szCs w:val="23"/>
        </w:rPr>
        <w:t>Senator</w:t>
      </w:r>
      <w:r w:rsidRPr="00DE59D3">
        <w:rPr>
          <w:rFonts w:asciiTheme="majorHAnsi" w:hAnsiTheme="majorHAnsi"/>
          <w:sz w:val="23"/>
          <w:szCs w:val="23"/>
        </w:rPr>
        <w:t xml:space="preserve"> Samuel Thompson,</w:t>
      </w:r>
    </w:p>
    <w:p w:rsidR="00981BBE" w:rsidRPr="00DE59D3" w:rsidRDefault="00981BBE" w:rsidP="00981BBE">
      <w:pPr>
        <w:pStyle w:val="NoSpacing"/>
        <w:rPr>
          <w:rFonts w:asciiTheme="majorHAnsi" w:hAnsiTheme="majorHAnsi"/>
          <w:sz w:val="23"/>
          <w:szCs w:val="23"/>
        </w:rPr>
      </w:pPr>
    </w:p>
    <w:p w:rsidR="00981BBE" w:rsidRPr="00DE59D3" w:rsidRDefault="00981BBE" w:rsidP="00981BBE">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sidR="004160D4">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D21CF2" w:rsidRPr="00DE59D3" w:rsidRDefault="00BE012E" w:rsidP="00981BBE">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00D21CF2"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00D21CF2"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00D21CF2" w:rsidRPr="00DE59D3">
        <w:rPr>
          <w:rFonts w:asciiTheme="majorHAnsi" w:hAnsiTheme="majorHAnsi" w:cs="Arial"/>
          <w:color w:val="2A2A2A"/>
          <w:sz w:val="23"/>
          <w:szCs w:val="23"/>
          <w:shd w:val="clear" w:color="auto" w:fill="FFFFFF"/>
        </w:rPr>
        <w:t xml:space="preserve"> local residents, yet </w:t>
      </w:r>
      <w:r w:rsidR="00556E34">
        <w:rPr>
          <w:rFonts w:asciiTheme="majorHAnsi" w:hAnsiTheme="majorHAnsi" w:cs="Arial"/>
          <w:color w:val="2A2A2A"/>
          <w:sz w:val="23"/>
          <w:szCs w:val="23"/>
          <w:shd w:val="clear" w:color="auto" w:fill="FFFFFF"/>
        </w:rPr>
        <w:t>we</w:t>
      </w:r>
      <w:r w:rsidR="00D21CF2"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00D21CF2"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00D21CF2" w:rsidRPr="00DE59D3">
        <w:rPr>
          <w:rFonts w:asciiTheme="majorHAnsi" w:hAnsiTheme="majorHAnsi" w:cs="Arial"/>
          <w:color w:val="2A2A2A"/>
          <w:sz w:val="23"/>
          <w:szCs w:val="23"/>
          <w:shd w:val="clear" w:color="auto" w:fill="FFFFFF"/>
        </w:rPr>
        <w:t>. </w:t>
      </w:r>
    </w:p>
    <w:p w:rsidR="006016E2" w:rsidRPr="00DE59D3" w:rsidRDefault="00981BBE" w:rsidP="003B1EA1">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sidR="004160D4">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w:t>
      </w:r>
      <w:r w:rsidR="007C76CD" w:rsidRPr="00DE59D3">
        <w:rPr>
          <w:rFonts w:asciiTheme="majorHAnsi" w:hAnsiTheme="majorHAnsi" w:cs="Arial"/>
          <w:color w:val="2A2A2A"/>
          <w:sz w:val="23"/>
          <w:szCs w:val="23"/>
          <w:shd w:val="clear" w:color="auto" w:fill="FFFFFF"/>
        </w:rPr>
        <w:t xml:space="preserve">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In addition to the Pipeline, the proposed Compressor Station (Station #203, Chesterfield, NJ) by Transco is of serious concern. There are many inaccuracies stated in FERC’s Environmental Assessment o</w:t>
      </w:r>
      <w:r w:rsidR="00D21CF2" w:rsidRPr="00DE59D3">
        <w:rPr>
          <w:rFonts w:asciiTheme="majorHAnsi" w:hAnsiTheme="majorHAnsi"/>
          <w:sz w:val="23"/>
          <w:szCs w:val="23"/>
        </w:rPr>
        <w:t xml:space="preserve">f the project (Docket #CP15-89). </w:t>
      </w:r>
      <w:r w:rsidR="00C83B13" w:rsidRPr="00DE59D3">
        <w:rPr>
          <w:rFonts w:asciiTheme="majorHAnsi" w:hAnsiTheme="majorHAnsi"/>
          <w:sz w:val="23"/>
          <w:szCs w:val="23"/>
        </w:rPr>
        <w:t xml:space="preserve"> Chesterfield Township has submitted </w:t>
      </w:r>
      <w:r w:rsidR="00C83B13" w:rsidRPr="00DE59D3">
        <w:rPr>
          <w:rFonts w:asciiTheme="majorHAnsi" w:hAnsiTheme="majorHAnsi"/>
          <w:b/>
          <w:sz w:val="23"/>
          <w:szCs w:val="23"/>
        </w:rPr>
        <w:t>“</w:t>
      </w:r>
      <w:r w:rsidR="003B1EA1" w:rsidRPr="00DE59D3">
        <w:rPr>
          <w:rFonts w:asciiTheme="majorHAnsi" w:hAnsiTheme="majorHAnsi"/>
          <w:b/>
          <w:sz w:val="23"/>
          <w:szCs w:val="23"/>
        </w:rPr>
        <w:t>Comments on the Environmental Assessment Report on Behalf of the Township of Chesterfield by Peter McCoy, P.A.</w:t>
      </w:r>
      <w:r w:rsidR="00C83B13" w:rsidRPr="00DE59D3">
        <w:rPr>
          <w:rFonts w:asciiTheme="majorHAnsi" w:hAnsiTheme="majorHAnsi"/>
          <w:b/>
          <w:sz w:val="23"/>
          <w:szCs w:val="23"/>
        </w:rPr>
        <w:t>”</w:t>
      </w:r>
      <w:r w:rsidR="00C83B13" w:rsidRPr="00DE59D3">
        <w:rPr>
          <w:rFonts w:asciiTheme="majorHAnsi" w:hAnsiTheme="majorHAnsi"/>
          <w:sz w:val="23"/>
          <w:szCs w:val="23"/>
        </w:rPr>
        <w:t xml:space="preserve"> which expla</w:t>
      </w:r>
      <w:r w:rsidR="003B1EA1" w:rsidRPr="00DE59D3">
        <w:rPr>
          <w:rFonts w:asciiTheme="majorHAnsi" w:hAnsiTheme="majorHAnsi"/>
          <w:sz w:val="23"/>
          <w:szCs w:val="23"/>
        </w:rPr>
        <w:t xml:space="preserve">ins each </w:t>
      </w:r>
      <w:r w:rsidR="00BC5371" w:rsidRPr="00DE59D3">
        <w:rPr>
          <w:rFonts w:asciiTheme="majorHAnsi" w:hAnsiTheme="majorHAnsi"/>
          <w:sz w:val="23"/>
          <w:szCs w:val="23"/>
        </w:rPr>
        <w:t>issue</w:t>
      </w:r>
      <w:r w:rsidR="003B1EA1" w:rsidRPr="00DE59D3">
        <w:rPr>
          <w:rFonts w:asciiTheme="majorHAnsi" w:hAnsiTheme="majorHAnsi"/>
          <w:sz w:val="23"/>
          <w:szCs w:val="23"/>
        </w:rPr>
        <w:t xml:space="preserve"> in detail. </w:t>
      </w:r>
      <w:r w:rsidR="008556AD" w:rsidRPr="00DE59D3">
        <w:rPr>
          <w:rFonts w:asciiTheme="majorHAnsi" w:hAnsiTheme="majorHAnsi"/>
          <w:sz w:val="23"/>
          <w:szCs w:val="23"/>
        </w:rPr>
        <w:t xml:space="preserve">I urge you to review this important </w:t>
      </w:r>
      <w:r w:rsidR="00A06F48" w:rsidRPr="00DE59D3">
        <w:rPr>
          <w:rFonts w:asciiTheme="majorHAnsi" w:hAnsiTheme="majorHAnsi"/>
          <w:sz w:val="23"/>
          <w:szCs w:val="23"/>
        </w:rPr>
        <w:t>document</w:t>
      </w:r>
      <w:r w:rsidR="008556AD" w:rsidRPr="00DE59D3">
        <w:rPr>
          <w:rFonts w:asciiTheme="majorHAnsi" w:hAnsiTheme="majorHAnsi"/>
          <w:sz w:val="23"/>
          <w:szCs w:val="23"/>
        </w:rPr>
        <w:t xml:space="preserve">. </w:t>
      </w:r>
      <w:r w:rsidR="00400266" w:rsidRPr="00DE59D3">
        <w:rPr>
          <w:rFonts w:asciiTheme="majorHAnsi" w:hAnsiTheme="majorHAnsi"/>
          <w:sz w:val="23"/>
          <w:szCs w:val="23"/>
        </w:rPr>
        <w:t xml:space="preserve"> </w:t>
      </w:r>
      <w:r w:rsidR="00A06F48" w:rsidRPr="00DE59D3">
        <w:rPr>
          <w:rFonts w:asciiTheme="majorHAnsi" w:hAnsiTheme="majorHAnsi"/>
          <w:sz w:val="23"/>
          <w:szCs w:val="23"/>
        </w:rPr>
        <w:t>It can be found online in the FERC docket.</w:t>
      </w:r>
    </w:p>
    <w:p w:rsidR="00DE59D3" w:rsidRDefault="00DE59D3" w:rsidP="006016E2">
      <w:pPr>
        <w:spacing w:line="240" w:lineRule="auto"/>
        <w:rPr>
          <w:rFonts w:asciiTheme="majorHAnsi" w:hAnsiTheme="majorHAnsi"/>
          <w:sz w:val="23"/>
          <w:szCs w:val="23"/>
        </w:rPr>
      </w:pPr>
    </w:p>
    <w:p w:rsidR="006016E2" w:rsidRPr="00DE59D3" w:rsidRDefault="006016E2" w:rsidP="006016E2">
      <w:pPr>
        <w:spacing w:line="240" w:lineRule="auto"/>
        <w:rPr>
          <w:rFonts w:asciiTheme="majorHAnsi" w:hAnsiTheme="majorHAnsi"/>
          <w:sz w:val="23"/>
          <w:szCs w:val="23"/>
        </w:rPr>
      </w:pPr>
      <w:r w:rsidRPr="00DE59D3">
        <w:rPr>
          <w:rFonts w:asciiTheme="majorHAnsi" w:hAnsiTheme="majorHAnsi"/>
          <w:sz w:val="23"/>
          <w:szCs w:val="23"/>
        </w:rPr>
        <w:lastRenderedPageBreak/>
        <w:t>E</w:t>
      </w:r>
      <w:r w:rsidR="00400266" w:rsidRPr="00DE59D3">
        <w:rPr>
          <w:rFonts w:asciiTheme="majorHAnsi" w:hAnsiTheme="majorHAnsi"/>
          <w:sz w:val="23"/>
          <w:szCs w:val="23"/>
        </w:rPr>
        <w:t>xample</w:t>
      </w:r>
      <w:r w:rsidRPr="00DE59D3">
        <w:rPr>
          <w:rFonts w:asciiTheme="majorHAnsi" w:hAnsiTheme="majorHAnsi"/>
          <w:sz w:val="23"/>
          <w:szCs w:val="23"/>
        </w:rPr>
        <w:t xml:space="preserve">s of inaccuracies include: </w:t>
      </w:r>
    </w:p>
    <w:p w:rsidR="006016E2" w:rsidRPr="00DE59D3" w:rsidRDefault="00A06F48" w:rsidP="006016E2">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The statement</w:t>
      </w:r>
      <w:r w:rsidR="00D21CF2" w:rsidRPr="00DE59D3">
        <w:rPr>
          <w:rFonts w:asciiTheme="majorHAnsi" w:hAnsiTheme="majorHAnsi"/>
          <w:sz w:val="23"/>
          <w:szCs w:val="23"/>
        </w:rPr>
        <w:t xml:space="preserve"> that there are no public or</w:t>
      </w:r>
      <w:r w:rsidR="008556AD" w:rsidRPr="00DE59D3">
        <w:rPr>
          <w:rFonts w:asciiTheme="majorHAnsi" w:hAnsiTheme="majorHAnsi"/>
          <w:sz w:val="23"/>
          <w:szCs w:val="23"/>
        </w:rPr>
        <w:t xml:space="preserve"> private wells identified within</w:t>
      </w:r>
      <w:r w:rsidR="00D21CF2" w:rsidRPr="00DE59D3">
        <w:rPr>
          <w:rFonts w:asciiTheme="majorHAnsi" w:hAnsiTheme="majorHAnsi"/>
          <w:sz w:val="23"/>
          <w:szCs w:val="23"/>
        </w:rPr>
        <w:t xml:space="preserve"> 150 feet </w:t>
      </w:r>
      <w:r w:rsidR="006016E2" w:rsidRPr="00DE59D3">
        <w:rPr>
          <w:rFonts w:asciiTheme="majorHAnsi" w:hAnsiTheme="majorHAnsi"/>
          <w:sz w:val="23"/>
          <w:szCs w:val="23"/>
        </w:rPr>
        <w:t>and up to one mile of the site (t</w:t>
      </w:r>
      <w:r w:rsidR="00981BBE" w:rsidRPr="00DE59D3">
        <w:rPr>
          <w:rFonts w:asciiTheme="majorHAnsi" w:hAnsiTheme="majorHAnsi"/>
          <w:sz w:val="23"/>
          <w:szCs w:val="23"/>
        </w:rPr>
        <w:t>here are, in fact, many homes located along County Route 528, east of the NJ Turnpike, within 150 feet and up to one mile with wells and septic systems</w:t>
      </w:r>
      <w:r w:rsidR="006016E2" w:rsidRPr="00DE59D3">
        <w:rPr>
          <w:rFonts w:asciiTheme="majorHAnsi" w:hAnsiTheme="majorHAnsi"/>
          <w:sz w:val="23"/>
          <w:szCs w:val="23"/>
        </w:rPr>
        <w:t>)</w:t>
      </w:r>
      <w:r w:rsidR="00981BBE" w:rsidRPr="00DE59D3">
        <w:rPr>
          <w:rFonts w:asciiTheme="majorHAnsi" w:hAnsiTheme="majorHAnsi"/>
          <w:sz w:val="23"/>
          <w:szCs w:val="23"/>
        </w:rPr>
        <w:t xml:space="preserve">. </w:t>
      </w:r>
    </w:p>
    <w:p w:rsidR="006016E2" w:rsidRPr="00DE59D3" w:rsidRDefault="00981BBE" w:rsidP="006016E2">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6016E2" w:rsidRPr="00DE59D3" w:rsidRDefault="00A06F48" w:rsidP="006016E2">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The statement</w:t>
      </w:r>
      <w:r w:rsidR="00981BBE" w:rsidRPr="00DE59D3">
        <w:rPr>
          <w:rFonts w:asciiTheme="majorHAnsi" w:hAnsiTheme="majorHAnsi"/>
          <w:sz w:val="23"/>
          <w:szCs w:val="23"/>
        </w:rPr>
        <w:t xml:space="preserve"> that the commission issued a notice of intent (NOI) to all affected landowners within 0.5 mile of the Compressor Stations.  A canvassing of the homeowners within 0.5 mile radius revealed </w:t>
      </w:r>
      <w:r w:rsidR="00981BBE" w:rsidRPr="00DE59D3">
        <w:rPr>
          <w:rFonts w:asciiTheme="majorHAnsi" w:hAnsiTheme="majorHAnsi"/>
          <w:sz w:val="23"/>
          <w:szCs w:val="23"/>
          <w:u w:val="single"/>
        </w:rPr>
        <w:t>only 1 homeowner</w:t>
      </w:r>
      <w:r w:rsidR="00981BBE" w:rsidRPr="00DE59D3">
        <w:rPr>
          <w:rFonts w:asciiTheme="majorHAnsi" w:hAnsiTheme="majorHAnsi"/>
          <w:sz w:val="23"/>
          <w:szCs w:val="23"/>
        </w:rPr>
        <w:t xml:space="preserve"> </w:t>
      </w:r>
      <w:r w:rsidR="008178C7" w:rsidRPr="00DE59D3">
        <w:rPr>
          <w:rFonts w:asciiTheme="majorHAnsi" w:hAnsiTheme="majorHAnsi"/>
          <w:sz w:val="23"/>
          <w:szCs w:val="23"/>
        </w:rPr>
        <w:t>(</w:t>
      </w:r>
      <w:r w:rsidR="00981BBE" w:rsidRPr="00DE59D3">
        <w:rPr>
          <w:rFonts w:asciiTheme="majorHAnsi" w:hAnsiTheme="majorHAnsi"/>
          <w:sz w:val="23"/>
          <w:szCs w:val="23"/>
        </w:rPr>
        <w:t>of at leas</w:t>
      </w:r>
      <w:r w:rsidR="008178C7" w:rsidRPr="00DE59D3">
        <w:rPr>
          <w:rFonts w:asciiTheme="majorHAnsi" w:hAnsiTheme="majorHAnsi"/>
          <w:sz w:val="23"/>
          <w:szCs w:val="23"/>
        </w:rPr>
        <w:t>t 60 homeowners and 2 churches--one with a pre-school)</w:t>
      </w:r>
      <w:r w:rsidR="00981BBE" w:rsidRPr="00DE59D3">
        <w:rPr>
          <w:rFonts w:asciiTheme="majorHAnsi" w:hAnsiTheme="majorHAnsi"/>
          <w:sz w:val="23"/>
          <w:szCs w:val="23"/>
        </w:rPr>
        <w:t xml:space="preserve"> was informed before November 8, 2015.</w:t>
      </w:r>
      <w:r w:rsidR="006016E2" w:rsidRPr="00DE59D3">
        <w:rPr>
          <w:rFonts w:asciiTheme="majorHAnsi" w:hAnsiTheme="majorHAnsi"/>
          <w:sz w:val="23"/>
          <w:szCs w:val="23"/>
        </w:rPr>
        <w:t xml:space="preserve"> </w:t>
      </w:r>
    </w:p>
    <w:p w:rsidR="006016E2" w:rsidRPr="00DE59D3" w:rsidRDefault="006016E2" w:rsidP="006016E2">
      <w:pPr>
        <w:pStyle w:val="ListParagraph"/>
        <w:rPr>
          <w:rFonts w:asciiTheme="majorHAnsi" w:hAnsiTheme="majorHAnsi" w:cs="Courier New"/>
          <w:sz w:val="23"/>
          <w:szCs w:val="23"/>
        </w:rPr>
      </w:pPr>
    </w:p>
    <w:p w:rsidR="006016E2" w:rsidRPr="00DE59D3" w:rsidRDefault="006016E2" w:rsidP="006016E2">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The section on</w:t>
      </w:r>
      <w:r w:rsidR="00981BBE" w:rsidRPr="00DE59D3">
        <w:rPr>
          <w:rFonts w:asciiTheme="majorHAnsi" w:hAnsiTheme="majorHAnsi" w:cs="Courier New"/>
          <w:sz w:val="23"/>
          <w:szCs w:val="23"/>
        </w:rPr>
        <w:t xml:space="preserve"> “Air Emission Impacts and Mitigation”</w:t>
      </w:r>
      <w:r w:rsidRPr="00DE59D3">
        <w:rPr>
          <w:rFonts w:asciiTheme="majorHAnsi" w:hAnsiTheme="majorHAnsi" w:cs="Courier New"/>
          <w:sz w:val="23"/>
          <w:szCs w:val="23"/>
        </w:rPr>
        <w:t xml:space="preserve"> only</w:t>
      </w:r>
      <w:r w:rsidR="008178C7" w:rsidRPr="00DE59D3">
        <w:rPr>
          <w:rFonts w:asciiTheme="majorHAnsi" w:hAnsiTheme="majorHAnsi" w:cs="Courier New"/>
          <w:sz w:val="23"/>
          <w:szCs w:val="23"/>
        </w:rPr>
        <w:t xml:space="preserve"> lists</w:t>
      </w:r>
      <w:r w:rsidRPr="00DE59D3">
        <w:rPr>
          <w:rFonts w:asciiTheme="majorHAnsi" w:hAnsiTheme="majorHAnsi" w:cs="Courier New"/>
          <w:sz w:val="23"/>
          <w:szCs w:val="23"/>
        </w:rPr>
        <w:t xml:space="preserve"> </w:t>
      </w:r>
      <w:r w:rsidR="00981BBE" w:rsidRPr="00DE59D3">
        <w:rPr>
          <w:rFonts w:asciiTheme="majorHAnsi" w:hAnsiTheme="majorHAnsi" w:cs="Courier New"/>
          <w:bCs/>
          <w:sz w:val="23"/>
          <w:szCs w:val="23"/>
        </w:rPr>
        <w:t>construction emissions</w:t>
      </w:r>
    </w:p>
    <w:p w:rsidR="00981BBE" w:rsidRPr="00DE59D3" w:rsidRDefault="00981BBE" w:rsidP="003B1EA1">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w:t>
      </w:r>
      <w:r w:rsidR="006016E2" w:rsidRPr="00DE59D3">
        <w:rPr>
          <w:rFonts w:asciiTheme="majorHAnsi" w:hAnsiTheme="majorHAnsi"/>
          <w:sz w:val="23"/>
          <w:szCs w:val="23"/>
        </w:rPr>
        <w:t xml:space="preserve">also </w:t>
      </w:r>
      <w:r w:rsidRPr="00DE59D3">
        <w:rPr>
          <w:rFonts w:asciiTheme="majorHAnsi" w:hAnsiTheme="majorHAnsi"/>
          <w:sz w:val="23"/>
          <w:szCs w:val="23"/>
        </w:rPr>
        <w:t xml:space="preserve">made a decision to defer addressing the Delaware River Keepers’ (DRK) motion to intervene. The DRK motion outlines the negative impacts and Transco’s expansion project in detail. The DRK motion deserves to be studied and addressed by the commission. </w:t>
      </w:r>
      <w:r w:rsidR="007C76CD" w:rsidRPr="00DE59D3">
        <w:rPr>
          <w:rFonts w:asciiTheme="majorHAnsi" w:hAnsiTheme="majorHAnsi"/>
          <w:sz w:val="23"/>
          <w:szCs w:val="23"/>
        </w:rPr>
        <w:t xml:space="preserve"> </w:t>
      </w:r>
    </w:p>
    <w:p w:rsidR="006016E2" w:rsidRPr="00DE59D3" w:rsidRDefault="006016E2" w:rsidP="00981BBE">
      <w:pPr>
        <w:tabs>
          <w:tab w:val="left" w:pos="7866"/>
        </w:tabs>
        <w:spacing w:after="0" w:line="240" w:lineRule="auto"/>
        <w:rPr>
          <w:rFonts w:asciiTheme="majorHAnsi" w:hAnsiTheme="majorHAnsi"/>
          <w:sz w:val="23"/>
          <w:szCs w:val="23"/>
        </w:rPr>
      </w:pPr>
    </w:p>
    <w:p w:rsidR="00981BBE" w:rsidRPr="00DE59D3" w:rsidRDefault="00F636C5" w:rsidP="00981BBE">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006016E2" w:rsidRPr="00DE59D3">
        <w:rPr>
          <w:rFonts w:asciiTheme="majorHAnsi" w:hAnsiTheme="majorHAnsi"/>
          <w:sz w:val="23"/>
          <w:szCs w:val="23"/>
        </w:rPr>
        <w:t>, the</w:t>
      </w:r>
      <w:r w:rsidR="00981BBE" w:rsidRPr="00DE59D3">
        <w:rPr>
          <w:rFonts w:asciiTheme="majorHAnsi" w:hAnsiTheme="majorHAnsi"/>
          <w:sz w:val="23"/>
          <w:szCs w:val="23"/>
        </w:rPr>
        <w:t xml:space="preserve"> Environmental Assessment overlooks the </w:t>
      </w:r>
      <w:r w:rsidR="00981BBE" w:rsidRPr="00DE59D3">
        <w:rPr>
          <w:rFonts w:asciiTheme="majorHAnsi" w:hAnsiTheme="majorHAnsi"/>
          <w:b/>
          <w:sz w:val="23"/>
          <w:szCs w:val="23"/>
        </w:rPr>
        <w:t>cumulative impacts</w:t>
      </w:r>
      <w:r w:rsidR="00981BBE"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00981BBE" w:rsidRPr="00DE59D3">
        <w:rPr>
          <w:rFonts w:asciiTheme="majorHAnsi" w:hAnsiTheme="majorHAnsi"/>
          <w:sz w:val="23"/>
          <w:szCs w:val="23"/>
        </w:rPr>
        <w:t>PennEast</w:t>
      </w:r>
      <w:proofErr w:type="spellEnd"/>
      <w:r w:rsidR="00981BBE"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w:t>
      </w:r>
      <w:r w:rsidR="007C76CD" w:rsidRPr="00DE59D3">
        <w:rPr>
          <w:rFonts w:asciiTheme="majorHAnsi" w:hAnsiTheme="majorHAnsi"/>
          <w:sz w:val="23"/>
          <w:szCs w:val="23"/>
        </w:rPr>
        <w:t>the same</w:t>
      </w:r>
      <w:r w:rsidR="00981BBE" w:rsidRPr="00DE59D3">
        <w:rPr>
          <w:rFonts w:asciiTheme="majorHAnsi" w:hAnsiTheme="majorHAnsi"/>
          <w:sz w:val="23"/>
          <w:szCs w:val="23"/>
        </w:rPr>
        <w:t xml:space="preserve"> capacity</w:t>
      </w:r>
      <w:r w:rsidR="007C76CD" w:rsidRPr="00DE59D3">
        <w:rPr>
          <w:rFonts w:asciiTheme="majorHAnsi" w:hAnsiTheme="majorHAnsi"/>
          <w:sz w:val="23"/>
          <w:szCs w:val="23"/>
        </w:rPr>
        <w:t xml:space="preserve"> and</w:t>
      </w:r>
      <w:r w:rsidR="00981BBE" w:rsidRPr="00DE59D3">
        <w:rPr>
          <w:rFonts w:asciiTheme="majorHAnsi" w:hAnsiTheme="majorHAnsi"/>
          <w:sz w:val="23"/>
          <w:szCs w:val="23"/>
        </w:rPr>
        <w:t xml:space="preserve"> in-service date that precisely match a previous agreement signed by New Jersey Natural Gas, which obligates its utility ratepayers to purchase the identical amount of natural gas from </w:t>
      </w:r>
      <w:proofErr w:type="spellStart"/>
      <w:r w:rsidR="00981BBE" w:rsidRPr="00DE59D3">
        <w:rPr>
          <w:rFonts w:asciiTheme="majorHAnsi" w:hAnsiTheme="majorHAnsi"/>
          <w:sz w:val="23"/>
          <w:szCs w:val="23"/>
        </w:rPr>
        <w:t>PennEast</w:t>
      </w:r>
      <w:proofErr w:type="spellEnd"/>
      <w:r w:rsidR="00981BBE" w:rsidRPr="00DE59D3">
        <w:rPr>
          <w:rFonts w:asciiTheme="majorHAnsi" w:hAnsiTheme="majorHAnsi"/>
          <w:sz w:val="23"/>
          <w:szCs w:val="23"/>
        </w:rPr>
        <w:t xml:space="preserve">.  </w:t>
      </w:r>
    </w:p>
    <w:p w:rsidR="00981BBE" w:rsidRPr="00DE59D3" w:rsidRDefault="00981BBE" w:rsidP="00981BBE">
      <w:pPr>
        <w:spacing w:after="0" w:line="240" w:lineRule="auto"/>
        <w:rPr>
          <w:rFonts w:asciiTheme="majorHAnsi" w:hAnsiTheme="majorHAnsi"/>
          <w:sz w:val="23"/>
          <w:szCs w:val="23"/>
        </w:rPr>
      </w:pPr>
    </w:p>
    <w:p w:rsidR="00981BBE" w:rsidRPr="00DE59D3" w:rsidRDefault="00981BBE" w:rsidP="00981BBE">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FERC and the EPA need to acknowledge the absolute and confirmed health impacts to local residents forced</w:t>
      </w:r>
      <w:r w:rsidR="00A06F48" w:rsidRPr="00DE59D3">
        <w:rPr>
          <w:rFonts w:asciiTheme="majorHAnsi" w:hAnsiTheme="majorHAnsi" w:cs="Courier New"/>
          <w:sz w:val="23"/>
          <w:szCs w:val="23"/>
        </w:rPr>
        <w:t xml:space="preserve"> to live near these Compressor S</w:t>
      </w:r>
      <w:r w:rsidRPr="00DE59D3">
        <w:rPr>
          <w:rFonts w:asciiTheme="majorHAnsi" w:hAnsiTheme="majorHAnsi" w:cs="Courier New"/>
          <w:sz w:val="23"/>
          <w:szCs w:val="23"/>
        </w:rPr>
        <w:t>tations</w:t>
      </w:r>
      <w:r w:rsidR="00A06F48" w:rsidRPr="00DE59D3">
        <w:rPr>
          <w:rFonts w:asciiTheme="majorHAnsi" w:hAnsiTheme="majorHAnsi" w:cs="Courier New"/>
          <w:sz w:val="23"/>
          <w:szCs w:val="23"/>
        </w:rPr>
        <w:t xml:space="preserve"> and Pipelines</w:t>
      </w:r>
      <w:r w:rsidRPr="00DE59D3">
        <w:rPr>
          <w:rFonts w:asciiTheme="majorHAnsi" w:hAnsiTheme="majorHAnsi" w:cs="Courier New"/>
          <w:sz w:val="23"/>
          <w:szCs w:val="23"/>
        </w:rPr>
        <w:t xml:space="preserve">, and place the public health above all else. </w:t>
      </w:r>
      <w:r w:rsidR="00A06F48" w:rsidRPr="00DE59D3">
        <w:rPr>
          <w:rFonts w:asciiTheme="majorHAnsi" w:hAnsiTheme="majorHAnsi"/>
          <w:sz w:val="23"/>
          <w:szCs w:val="23"/>
        </w:rPr>
        <w:t>A</w:t>
      </w:r>
      <w:r w:rsidR="00A06F48" w:rsidRPr="00DE59D3">
        <w:rPr>
          <w:rFonts w:asciiTheme="majorHAnsi" w:hAnsiTheme="majorHAnsi" w:cs="Courier New"/>
          <w:sz w:val="23"/>
          <w:szCs w:val="23"/>
        </w:rPr>
        <w:t>cceptable limits of emissions need revised regulations, as well as locations of high-pressured gas Pipelines.</w:t>
      </w:r>
    </w:p>
    <w:p w:rsidR="00981BBE" w:rsidRPr="00DE59D3" w:rsidRDefault="00981BBE" w:rsidP="00981BBE">
      <w:pPr>
        <w:tabs>
          <w:tab w:val="left" w:pos="7866"/>
        </w:tabs>
        <w:spacing w:after="0" w:line="240" w:lineRule="auto"/>
        <w:rPr>
          <w:rFonts w:asciiTheme="majorHAnsi" w:hAnsiTheme="majorHAnsi" w:cs="Courier New"/>
          <w:sz w:val="23"/>
          <w:szCs w:val="23"/>
        </w:rPr>
      </w:pPr>
    </w:p>
    <w:p w:rsidR="00DE59D3" w:rsidRDefault="006C7334" w:rsidP="00981BBE">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00DC41F7" w:rsidRPr="00556E34">
        <w:rPr>
          <w:rFonts w:asciiTheme="majorHAnsi" w:hAnsiTheme="majorHAnsi"/>
          <w:b/>
          <w:sz w:val="23"/>
          <w:szCs w:val="23"/>
        </w:rPr>
        <w:t>FERC’s Environmental Assessment</w:t>
      </w:r>
      <w:r w:rsidR="00DC41F7">
        <w:rPr>
          <w:rFonts w:asciiTheme="majorHAnsi" w:hAnsiTheme="majorHAnsi"/>
          <w:sz w:val="23"/>
          <w:szCs w:val="23"/>
        </w:rPr>
        <w:t xml:space="preserve"> and</w:t>
      </w:r>
      <w:r w:rsidR="00556E34">
        <w:rPr>
          <w:rFonts w:asciiTheme="majorHAnsi" w:hAnsiTheme="majorHAnsi"/>
          <w:sz w:val="23"/>
          <w:szCs w:val="23"/>
        </w:rPr>
        <w:t xml:space="preserve"> </w:t>
      </w:r>
      <w:r w:rsidR="00556E34" w:rsidRPr="00556E34">
        <w:rPr>
          <w:rFonts w:asciiTheme="majorHAnsi" w:hAnsiTheme="majorHAnsi"/>
          <w:b/>
          <w:sz w:val="23"/>
          <w:szCs w:val="23"/>
        </w:rPr>
        <w:t xml:space="preserve">Chesterfield </w:t>
      </w:r>
      <w:r w:rsidRPr="00556E34">
        <w:rPr>
          <w:rFonts w:asciiTheme="majorHAnsi" w:hAnsiTheme="majorHAnsi"/>
          <w:b/>
          <w:sz w:val="23"/>
          <w:szCs w:val="23"/>
        </w:rPr>
        <w:t>Township’s Comment on the Environmental Assessment</w:t>
      </w:r>
      <w:r w:rsidRPr="00DE59D3">
        <w:rPr>
          <w:rFonts w:asciiTheme="majorHAnsi" w:hAnsiTheme="majorHAnsi"/>
          <w:sz w:val="23"/>
          <w:szCs w:val="23"/>
        </w:rPr>
        <w:t xml:space="preserve">.  </w:t>
      </w:r>
    </w:p>
    <w:p w:rsidR="00DE59D3" w:rsidRDefault="00DE59D3" w:rsidP="00981BBE">
      <w:pPr>
        <w:tabs>
          <w:tab w:val="left" w:pos="7866"/>
        </w:tabs>
        <w:spacing w:after="0" w:line="240" w:lineRule="auto"/>
        <w:rPr>
          <w:rFonts w:asciiTheme="majorHAnsi" w:hAnsiTheme="majorHAnsi"/>
          <w:sz w:val="23"/>
          <w:szCs w:val="23"/>
        </w:rPr>
      </w:pPr>
    </w:p>
    <w:p w:rsidR="00981BBE" w:rsidRPr="00DE59D3" w:rsidRDefault="00981BBE" w:rsidP="00981BBE">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981BBE" w:rsidRPr="00DE59D3" w:rsidRDefault="00981BBE" w:rsidP="00981BBE">
      <w:pPr>
        <w:tabs>
          <w:tab w:val="left" w:pos="7866"/>
        </w:tabs>
        <w:spacing w:after="0" w:line="240" w:lineRule="auto"/>
        <w:rPr>
          <w:rFonts w:asciiTheme="majorHAnsi" w:hAnsiTheme="majorHAnsi"/>
          <w:sz w:val="23"/>
          <w:szCs w:val="23"/>
        </w:rPr>
      </w:pPr>
    </w:p>
    <w:p w:rsidR="00981BBE" w:rsidRPr="00DE59D3" w:rsidRDefault="00981BBE" w:rsidP="00981BBE">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981BBE" w:rsidRPr="00DE59D3" w:rsidRDefault="00981BBE" w:rsidP="00981BBE">
      <w:pPr>
        <w:tabs>
          <w:tab w:val="left" w:pos="7866"/>
        </w:tabs>
        <w:spacing w:after="0" w:line="240" w:lineRule="auto"/>
        <w:rPr>
          <w:rFonts w:asciiTheme="majorHAnsi" w:hAnsiTheme="majorHAnsi"/>
          <w:sz w:val="23"/>
          <w:szCs w:val="23"/>
        </w:rPr>
      </w:pPr>
    </w:p>
    <w:p w:rsidR="00981BBE" w:rsidRPr="00DE59D3" w:rsidRDefault="00981BBE" w:rsidP="00981BBE">
      <w:pPr>
        <w:tabs>
          <w:tab w:val="left" w:pos="7866"/>
        </w:tabs>
        <w:spacing w:after="0" w:line="240" w:lineRule="auto"/>
        <w:rPr>
          <w:rFonts w:asciiTheme="majorHAnsi" w:hAnsiTheme="majorHAnsi"/>
          <w:sz w:val="23"/>
          <w:szCs w:val="23"/>
        </w:rPr>
      </w:pPr>
    </w:p>
    <w:p w:rsidR="00981BBE" w:rsidRPr="00DE59D3" w:rsidRDefault="00981BBE" w:rsidP="00981BBE">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w:t>
      </w:r>
      <w:r w:rsidR="009B1FC4" w:rsidRPr="00DE59D3">
        <w:rPr>
          <w:rFonts w:asciiTheme="majorHAnsi" w:hAnsiTheme="majorHAnsi"/>
          <w:sz w:val="23"/>
          <w:szCs w:val="23"/>
        </w:rPr>
        <w:t>___________________________</w:t>
      </w:r>
      <w:r w:rsidRPr="00DE59D3">
        <w:rPr>
          <w:rFonts w:asciiTheme="majorHAnsi" w:hAnsiTheme="majorHAnsi"/>
          <w:sz w:val="23"/>
          <w:szCs w:val="23"/>
        </w:rPr>
        <w:t>_</w:t>
      </w:r>
    </w:p>
    <w:p w:rsidR="00587270" w:rsidRDefault="00587270">
      <w:pPr>
        <w:rPr>
          <w:sz w:val="23"/>
          <w:szCs w:val="23"/>
        </w:rPr>
      </w:pPr>
      <w:r>
        <w:rPr>
          <w:sz w:val="23"/>
          <w:szCs w:val="23"/>
        </w:rPr>
        <w:br w:type="page"/>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lastRenderedPageBreak/>
        <w:t>________________</w:t>
      </w:r>
      <w:r>
        <w:rPr>
          <w:rFonts w:asciiTheme="majorHAnsi" w:hAnsiTheme="majorHAnsi"/>
          <w:sz w:val="23"/>
          <w:szCs w:val="23"/>
        </w:rPr>
        <w:t>______________</w:t>
      </w:r>
      <w:r w:rsidRPr="00DE59D3">
        <w:rPr>
          <w:rFonts w:asciiTheme="majorHAnsi" w:hAnsiTheme="majorHAnsi"/>
          <w:sz w:val="23"/>
          <w:szCs w:val="23"/>
        </w:rPr>
        <w:t>_________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w:t>
      </w:r>
      <w:r>
        <w:rPr>
          <w:rFonts w:asciiTheme="majorHAnsi" w:hAnsiTheme="majorHAnsi"/>
          <w:sz w:val="23"/>
          <w:szCs w:val="23"/>
        </w:rPr>
        <w:t>______________</w:t>
      </w:r>
      <w:r w:rsidRPr="00DE59D3">
        <w:rPr>
          <w:rFonts w:asciiTheme="majorHAnsi" w:hAnsiTheme="majorHAnsi"/>
          <w:sz w:val="23"/>
          <w:szCs w:val="23"/>
        </w:rPr>
        <w:t>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______________________</w:t>
      </w:r>
      <w:r>
        <w:rPr>
          <w:rFonts w:asciiTheme="majorHAnsi" w:hAnsiTheme="majorHAnsi"/>
          <w:sz w:val="23"/>
          <w:szCs w:val="23"/>
        </w:rPr>
        <w:t>______________</w:t>
      </w:r>
      <w:r w:rsidRPr="00DE59D3">
        <w:rPr>
          <w:rFonts w:asciiTheme="majorHAnsi" w:hAnsiTheme="majorHAnsi"/>
          <w:sz w:val="23"/>
          <w:szCs w:val="23"/>
        </w:rPr>
        <w:t>___</w:t>
      </w:r>
    </w:p>
    <w:p w:rsidR="000502DE" w:rsidRPr="00DE59D3" w:rsidRDefault="000502DE" w:rsidP="000502DE">
      <w:pPr>
        <w:pStyle w:val="NoSpacing"/>
        <w:rPr>
          <w:rFonts w:asciiTheme="majorHAnsi" w:hAnsiTheme="majorHAnsi"/>
          <w:sz w:val="23"/>
          <w:szCs w:val="23"/>
        </w:rPr>
      </w:pPr>
    </w:p>
    <w:p w:rsidR="000502DE" w:rsidRPr="00DE59D3" w:rsidRDefault="000502DE" w:rsidP="000502DE">
      <w:pPr>
        <w:pStyle w:val="NoSpacing"/>
        <w:rPr>
          <w:rFonts w:asciiTheme="majorHAnsi" w:hAnsiTheme="majorHAnsi"/>
          <w:sz w:val="23"/>
          <w:szCs w:val="23"/>
        </w:rPr>
      </w:pPr>
      <w:r>
        <w:rPr>
          <w:rFonts w:asciiTheme="majorHAnsi" w:hAnsiTheme="majorHAnsi"/>
          <w:sz w:val="23"/>
          <w:szCs w:val="23"/>
        </w:rPr>
        <w:t>__________________________________</w:t>
      </w:r>
      <w:r w:rsidRPr="00DE59D3">
        <w:rPr>
          <w:rFonts w:asciiTheme="majorHAnsi" w:hAnsiTheme="majorHAnsi"/>
          <w:sz w:val="23"/>
          <w:szCs w:val="23"/>
        </w:rPr>
        <w:t>, 2015</w:t>
      </w:r>
    </w:p>
    <w:p w:rsidR="00587270" w:rsidRPr="00B554E4" w:rsidRDefault="00587270" w:rsidP="00587270">
      <w:pPr>
        <w:pStyle w:val="NoSpacing"/>
        <w:rPr>
          <w:rFonts w:asciiTheme="majorHAnsi" w:hAnsiTheme="majorHAnsi"/>
          <w:sz w:val="23"/>
          <w:szCs w:val="23"/>
        </w:rPr>
      </w:pPr>
    </w:p>
    <w:p w:rsidR="00587270" w:rsidRPr="00551486"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551486">
        <w:rPr>
          <w:rFonts w:asciiTheme="majorHAnsi" w:eastAsia="Calibri" w:hAnsiTheme="majorHAnsi" w:cs="Arial"/>
          <w:color w:val="2A2A2A"/>
          <w:sz w:val="23"/>
          <w:szCs w:val="23"/>
          <w:shd w:val="clear" w:color="auto" w:fill="FFFFFF"/>
        </w:rPr>
        <w:t>Robert Menendez</w:t>
      </w:r>
    </w:p>
    <w:p w:rsidR="00587270" w:rsidRPr="00551486"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551486">
        <w:rPr>
          <w:rFonts w:asciiTheme="majorHAnsi" w:eastAsia="Calibri" w:hAnsiTheme="majorHAnsi" w:cs="Arial"/>
          <w:color w:val="2A2A2A"/>
          <w:sz w:val="23"/>
          <w:szCs w:val="23"/>
          <w:shd w:val="clear" w:color="auto" w:fill="FFFFFF"/>
        </w:rPr>
        <w:t>NJ Legislative Senator</w:t>
      </w:r>
    </w:p>
    <w:p w:rsidR="00587270" w:rsidRPr="00551486"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551486">
        <w:rPr>
          <w:rFonts w:asciiTheme="majorHAnsi" w:eastAsia="Calibri" w:hAnsiTheme="majorHAnsi" w:cs="Arial"/>
          <w:color w:val="2A2A2A"/>
          <w:sz w:val="23"/>
          <w:szCs w:val="23"/>
          <w:shd w:val="clear" w:color="auto" w:fill="FFFFFF"/>
        </w:rPr>
        <w:t>528 Senate Hart Office Building</w:t>
      </w:r>
    </w:p>
    <w:p w:rsidR="00587270"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551486">
        <w:rPr>
          <w:rFonts w:asciiTheme="majorHAnsi" w:eastAsia="Calibri" w:hAnsiTheme="majorHAnsi" w:cs="Arial"/>
          <w:color w:val="2A2A2A"/>
          <w:sz w:val="23"/>
          <w:szCs w:val="23"/>
          <w:shd w:val="clear" w:color="auto" w:fill="FFFFFF"/>
        </w:rPr>
        <w:t xml:space="preserve">Washington, D.C. </w:t>
      </w:r>
      <w:r>
        <w:rPr>
          <w:rFonts w:asciiTheme="majorHAnsi" w:eastAsia="Calibri" w:hAnsiTheme="majorHAnsi" w:cs="Arial"/>
          <w:color w:val="2A2A2A"/>
          <w:sz w:val="23"/>
          <w:szCs w:val="23"/>
          <w:shd w:val="clear" w:color="auto" w:fill="FFFFFF"/>
        </w:rPr>
        <w:t xml:space="preserve"> </w:t>
      </w:r>
      <w:r w:rsidRPr="00551486">
        <w:rPr>
          <w:rFonts w:asciiTheme="majorHAnsi" w:eastAsia="Calibri" w:hAnsiTheme="majorHAnsi" w:cs="Arial"/>
          <w:color w:val="2A2A2A"/>
          <w:sz w:val="23"/>
          <w:szCs w:val="23"/>
          <w:shd w:val="clear" w:color="auto" w:fill="FFFFFF"/>
        </w:rPr>
        <w:t>20510</w:t>
      </w:r>
    </w:p>
    <w:p w:rsidR="00587270" w:rsidRPr="00DE59D3" w:rsidRDefault="00587270" w:rsidP="00587270">
      <w:pPr>
        <w:pStyle w:val="NormalWeb"/>
        <w:ind w:left="720" w:hanging="720"/>
        <w:rPr>
          <w:rFonts w:asciiTheme="majorHAnsi" w:hAnsiTheme="majorHAnsi"/>
          <w:b/>
          <w:sz w:val="23"/>
          <w:szCs w:val="23"/>
        </w:rPr>
      </w:pPr>
      <w:r w:rsidRPr="00B554E4">
        <w:rPr>
          <w:rFonts w:asciiTheme="majorHAnsi" w:hAnsiTheme="majorHAnsi"/>
          <w:b/>
          <w:i/>
          <w:sz w:val="23"/>
          <w:szCs w:val="23"/>
        </w:rPr>
        <w:t>RE:</w:t>
      </w:r>
      <w:r w:rsidRPr="00B554E4">
        <w:rPr>
          <w:rFonts w:asciiTheme="majorHAnsi" w:hAnsiTheme="majorHAnsi"/>
          <w:b/>
          <w:sz w:val="23"/>
          <w:szCs w:val="23"/>
        </w:rPr>
        <w:t xml:space="preserve"> </w:t>
      </w:r>
      <w:r w:rsidRPr="00B554E4">
        <w:rPr>
          <w:rFonts w:asciiTheme="majorHAnsi" w:hAnsiTheme="majorHAnsi"/>
          <w:b/>
          <w:sz w:val="23"/>
          <w:szCs w:val="23"/>
        </w:rPr>
        <w:tab/>
      </w:r>
      <w:r w:rsidRPr="00B554E4">
        <w:rPr>
          <w:rStyle w:val="Emphasis"/>
          <w:rFonts w:asciiTheme="majorHAnsi" w:hAnsiTheme="majorHAnsi"/>
          <w:b/>
          <w:sz w:val="23"/>
          <w:szCs w:val="23"/>
        </w:rPr>
        <w:t>In the Matter</w:t>
      </w:r>
      <w:r w:rsidRPr="00DE59D3">
        <w:rPr>
          <w:rStyle w:val="Emphasis"/>
          <w:rFonts w:asciiTheme="majorHAnsi" w:hAnsiTheme="majorHAnsi"/>
          <w:b/>
          <w:sz w:val="23"/>
          <w:szCs w:val="23"/>
        </w:rPr>
        <w:t xml:space="preserve"> of the Petition of New Jersey Natural Gas Company for Approval and Authorization to Construct and Operate the Southern Reliability Link Pursuant to N.J.A.C. 14:7-1.4, Docket No. GE15040402;</w:t>
      </w:r>
    </w:p>
    <w:p w:rsidR="00587270" w:rsidRPr="00DE59D3" w:rsidRDefault="00587270" w:rsidP="00587270">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587270" w:rsidRPr="00DE59D3" w:rsidRDefault="00587270" w:rsidP="00587270">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No. CP15-89-000</w:t>
      </w:r>
    </w:p>
    <w:p w:rsidR="00587270" w:rsidRPr="00DE59D3" w:rsidRDefault="00587270" w:rsidP="00587270">
      <w:pPr>
        <w:pStyle w:val="NoSpacing"/>
        <w:rPr>
          <w:rFonts w:asciiTheme="majorHAnsi" w:hAnsiTheme="majorHAnsi"/>
          <w:sz w:val="23"/>
          <w:szCs w:val="23"/>
        </w:rPr>
      </w:pPr>
      <w:r w:rsidRPr="00DE59D3">
        <w:rPr>
          <w:rFonts w:asciiTheme="majorHAnsi" w:hAnsiTheme="majorHAnsi"/>
          <w:sz w:val="23"/>
          <w:szCs w:val="23"/>
        </w:rPr>
        <w:t xml:space="preserve">Dear </w:t>
      </w:r>
      <w:r>
        <w:rPr>
          <w:rFonts w:asciiTheme="majorHAnsi" w:hAnsiTheme="majorHAnsi"/>
          <w:sz w:val="23"/>
          <w:szCs w:val="23"/>
        </w:rPr>
        <w:t>Honorable Robert Menendez,</w:t>
      </w:r>
    </w:p>
    <w:p w:rsidR="00587270" w:rsidRPr="00DE59D3" w:rsidRDefault="00587270" w:rsidP="00587270">
      <w:pPr>
        <w:pStyle w:val="NoSpacing"/>
        <w:rPr>
          <w:rFonts w:asciiTheme="majorHAnsi" w:hAnsiTheme="majorHAnsi"/>
          <w:sz w:val="23"/>
          <w:szCs w:val="23"/>
        </w:rPr>
      </w:pPr>
    </w:p>
    <w:p w:rsidR="00587270" w:rsidRPr="00DE59D3" w:rsidRDefault="00587270" w:rsidP="00587270">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587270" w:rsidRPr="00DE59D3" w:rsidRDefault="00587270" w:rsidP="00587270">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Pr="00DE59D3">
        <w:rPr>
          <w:rFonts w:asciiTheme="majorHAnsi" w:hAnsiTheme="majorHAnsi" w:cs="Arial"/>
          <w:color w:val="2A2A2A"/>
          <w:sz w:val="23"/>
          <w:szCs w:val="23"/>
          <w:shd w:val="clear" w:color="auto" w:fill="FFFFFF"/>
        </w:rPr>
        <w:t xml:space="preserve"> local residents, yet </w:t>
      </w:r>
      <w:r>
        <w:rPr>
          <w:rFonts w:asciiTheme="majorHAnsi" w:hAnsiTheme="majorHAnsi" w:cs="Arial"/>
          <w:color w:val="2A2A2A"/>
          <w:sz w:val="23"/>
          <w:szCs w:val="23"/>
          <w:shd w:val="clear" w:color="auto" w:fill="FFFFFF"/>
        </w:rPr>
        <w:t>we</w:t>
      </w:r>
      <w:r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Pr="00DE59D3">
        <w:rPr>
          <w:rFonts w:asciiTheme="majorHAnsi" w:hAnsiTheme="majorHAnsi" w:cs="Arial"/>
          <w:color w:val="2A2A2A"/>
          <w:sz w:val="23"/>
          <w:szCs w:val="23"/>
          <w:shd w:val="clear" w:color="auto" w:fill="FFFFFF"/>
        </w:rPr>
        <w:t>. </w:t>
      </w: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 xml:space="preserve">In addition to the Pipeline, the proposed Compressor Station (Station #203, Chesterfield, NJ) by Transco is of serious concern. There are many inaccuracies stated in FERC’s Environmental Assessment of the project (Docket #CP15-89).  Chesterfield Township has submitted </w:t>
      </w:r>
      <w:r w:rsidRPr="00DE59D3">
        <w:rPr>
          <w:rFonts w:asciiTheme="majorHAnsi" w:hAnsiTheme="majorHAnsi"/>
          <w:b/>
          <w:sz w:val="23"/>
          <w:szCs w:val="23"/>
        </w:rPr>
        <w:t>“Comments on the Environmental Assessment Report on Behalf of the Township of Chesterfield by Peter McCoy, P.A.”</w:t>
      </w:r>
      <w:r w:rsidRPr="00DE59D3">
        <w:rPr>
          <w:rFonts w:asciiTheme="majorHAnsi" w:hAnsiTheme="majorHAnsi"/>
          <w:sz w:val="23"/>
          <w:szCs w:val="23"/>
        </w:rPr>
        <w:t xml:space="preserve"> which explains each issue in detail. I urge you to review this important document.  It can be found online in the FERC docket.</w:t>
      </w:r>
    </w:p>
    <w:p w:rsidR="00587270" w:rsidRDefault="00587270" w:rsidP="00587270">
      <w:pPr>
        <w:spacing w:line="240" w:lineRule="auto"/>
        <w:rPr>
          <w:rFonts w:asciiTheme="majorHAnsi" w:hAnsiTheme="majorHAnsi"/>
          <w:sz w:val="23"/>
          <w:szCs w:val="23"/>
        </w:rPr>
      </w:pP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sz w:val="23"/>
          <w:szCs w:val="23"/>
        </w:rPr>
        <w:lastRenderedPageBreak/>
        <w:t xml:space="preserve">Examples of inaccuracies include: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there are no public or private wells identified within 150 feet and up to one mile of the site (there are, in fact, many homes located along County Route 528, east of the NJ Turnpike, within 150 feet and up to one mile with wells and septic systems). </w:t>
      </w:r>
    </w:p>
    <w:p w:rsidR="00587270" w:rsidRPr="00DE59D3" w:rsidRDefault="00587270" w:rsidP="00587270">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 commission issued a notice of intent (NOI) to all affected landowners within 0.5 mile of the Compressor Stations.  A canvassing of the homeowners within 0.5 mile radius revealed </w:t>
      </w:r>
      <w:r w:rsidRPr="00DE59D3">
        <w:rPr>
          <w:rFonts w:asciiTheme="majorHAnsi" w:hAnsiTheme="majorHAnsi"/>
          <w:sz w:val="23"/>
          <w:szCs w:val="23"/>
          <w:u w:val="single"/>
        </w:rPr>
        <w:t>only 1 homeowner</w:t>
      </w:r>
      <w:r w:rsidRPr="00DE59D3">
        <w:rPr>
          <w:rFonts w:asciiTheme="majorHAnsi" w:hAnsiTheme="majorHAnsi"/>
          <w:sz w:val="23"/>
          <w:szCs w:val="23"/>
        </w:rPr>
        <w:t xml:space="preserve"> (of at least 60 homeowners and 2 churches--one with a pre-school) was informed before November 8, 2015. </w:t>
      </w:r>
    </w:p>
    <w:p w:rsidR="00587270" w:rsidRPr="00DE59D3" w:rsidRDefault="00587270" w:rsidP="00587270">
      <w:pPr>
        <w:pStyle w:val="ListParagraph"/>
        <w:rPr>
          <w:rFonts w:asciiTheme="majorHAnsi" w:hAnsiTheme="majorHAnsi" w:cs="Courier New"/>
          <w:sz w:val="23"/>
          <w:szCs w:val="23"/>
        </w:rPr>
      </w:pP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 xml:space="preserve">The section on “Air Emission Impacts and Mitigation” only lists </w:t>
      </w:r>
      <w:r w:rsidRPr="00DE59D3">
        <w:rPr>
          <w:rFonts w:asciiTheme="majorHAnsi" w:hAnsiTheme="majorHAnsi" w:cs="Courier New"/>
          <w:bCs/>
          <w:sz w:val="23"/>
          <w:szCs w:val="23"/>
        </w:rPr>
        <w:t>construction emissions</w:t>
      </w: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also made a decision to defer addressing the Delaware River Keepers’ (DRK) motion to intervene. The DRK motion outlines the negative impacts and Transco’s expansion project in detail. The DRK motion deserves to be studied and addressed by the commission.  </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Pr="00DE59D3">
        <w:rPr>
          <w:rFonts w:asciiTheme="majorHAnsi" w:hAnsiTheme="majorHAnsi"/>
          <w:sz w:val="23"/>
          <w:szCs w:val="23"/>
        </w:rPr>
        <w:t xml:space="preserve">, the Environmental Assessment overlooks the </w:t>
      </w:r>
      <w:r w:rsidRPr="00DE59D3">
        <w:rPr>
          <w:rFonts w:asciiTheme="majorHAnsi" w:hAnsiTheme="majorHAnsi"/>
          <w:b/>
          <w:sz w:val="23"/>
          <w:szCs w:val="23"/>
        </w:rPr>
        <w:t>cumulative impacts</w:t>
      </w:r>
      <w:r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the same capacity and in-service date that precisely match a previous agreement signed by New Jersey Natural Gas, which obligates its utility ratepayers to purchase the identical amount of natural gas from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w:t>
      </w:r>
    </w:p>
    <w:p w:rsidR="00587270" w:rsidRPr="00DE59D3" w:rsidRDefault="00587270" w:rsidP="00587270">
      <w:pPr>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 xml:space="preserve">FERC and the EPA need to acknowledge the absolute and confirmed health impacts to local residents forced to live near these Compressor Stations and Pipelines, and place the public health above all else. </w:t>
      </w:r>
      <w:r w:rsidRPr="00DE59D3">
        <w:rPr>
          <w:rFonts w:asciiTheme="majorHAnsi" w:hAnsiTheme="majorHAnsi"/>
          <w:sz w:val="23"/>
          <w:szCs w:val="23"/>
        </w:rPr>
        <w:t>A</w:t>
      </w:r>
      <w:r w:rsidRPr="00DE59D3">
        <w:rPr>
          <w:rFonts w:asciiTheme="majorHAnsi" w:hAnsiTheme="majorHAnsi" w:cs="Courier New"/>
          <w:sz w:val="23"/>
          <w:szCs w:val="23"/>
        </w:rPr>
        <w:t>cceptable limits of emissions need revised regulations, as well as locations of high-pressured gas Pipelines.</w:t>
      </w:r>
    </w:p>
    <w:p w:rsidR="00587270" w:rsidRPr="00DE59D3" w:rsidRDefault="00587270" w:rsidP="00587270">
      <w:pPr>
        <w:tabs>
          <w:tab w:val="left" w:pos="7866"/>
        </w:tabs>
        <w:spacing w:after="0" w:line="240" w:lineRule="auto"/>
        <w:rPr>
          <w:rFonts w:asciiTheme="majorHAnsi" w:hAnsiTheme="majorHAnsi" w:cs="Courier New"/>
          <w:sz w:val="23"/>
          <w:szCs w:val="23"/>
        </w:rPr>
      </w:pPr>
    </w:p>
    <w:p w:rsidR="00587270"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Pr="00556E34">
        <w:rPr>
          <w:rFonts w:asciiTheme="majorHAnsi" w:hAnsiTheme="majorHAnsi"/>
          <w:b/>
          <w:sz w:val="23"/>
          <w:szCs w:val="23"/>
        </w:rPr>
        <w:t>FERC’s Environmental Assessment</w:t>
      </w:r>
      <w:r>
        <w:rPr>
          <w:rFonts w:asciiTheme="majorHAnsi" w:hAnsiTheme="majorHAnsi"/>
          <w:sz w:val="23"/>
          <w:szCs w:val="23"/>
        </w:rPr>
        <w:t xml:space="preserve"> and </w:t>
      </w:r>
      <w:r w:rsidRPr="00556E34">
        <w:rPr>
          <w:rFonts w:asciiTheme="majorHAnsi" w:hAnsiTheme="majorHAnsi"/>
          <w:b/>
          <w:sz w:val="23"/>
          <w:szCs w:val="23"/>
        </w:rPr>
        <w:t>Chesterfield Township’s Comment on the Environmental Assessment</w:t>
      </w:r>
      <w:r w:rsidRPr="00DE59D3">
        <w:rPr>
          <w:rFonts w:asciiTheme="majorHAnsi" w:hAnsiTheme="majorHAnsi"/>
          <w:sz w:val="23"/>
          <w:szCs w:val="23"/>
        </w:rPr>
        <w:t xml:space="preserve">.  </w:t>
      </w:r>
    </w:p>
    <w:p w:rsidR="00587270"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______________________________________________________________</w:t>
      </w:r>
    </w:p>
    <w:p w:rsidR="00587270" w:rsidRPr="00DE59D3" w:rsidRDefault="00587270" w:rsidP="00587270">
      <w:pPr>
        <w:rPr>
          <w:sz w:val="23"/>
          <w:szCs w:val="23"/>
        </w:rPr>
      </w:pPr>
    </w:p>
    <w:p w:rsidR="00587270" w:rsidRDefault="00587270">
      <w:pPr>
        <w:rPr>
          <w:sz w:val="23"/>
          <w:szCs w:val="23"/>
        </w:rPr>
      </w:pPr>
      <w:r>
        <w:rPr>
          <w:sz w:val="23"/>
          <w:szCs w:val="23"/>
        </w:rPr>
        <w:br w:type="page"/>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lastRenderedPageBreak/>
        <w:t>________________</w:t>
      </w:r>
      <w:r>
        <w:rPr>
          <w:rFonts w:asciiTheme="majorHAnsi" w:hAnsiTheme="majorHAnsi"/>
          <w:sz w:val="23"/>
          <w:szCs w:val="23"/>
        </w:rPr>
        <w:t>______________</w:t>
      </w:r>
      <w:r w:rsidRPr="00DE59D3">
        <w:rPr>
          <w:rFonts w:asciiTheme="majorHAnsi" w:hAnsiTheme="majorHAnsi"/>
          <w:sz w:val="23"/>
          <w:szCs w:val="23"/>
        </w:rPr>
        <w:t>_________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w:t>
      </w:r>
      <w:r>
        <w:rPr>
          <w:rFonts w:asciiTheme="majorHAnsi" w:hAnsiTheme="majorHAnsi"/>
          <w:sz w:val="23"/>
          <w:szCs w:val="23"/>
        </w:rPr>
        <w:t>______________</w:t>
      </w:r>
      <w:r w:rsidRPr="00DE59D3">
        <w:rPr>
          <w:rFonts w:asciiTheme="majorHAnsi" w:hAnsiTheme="majorHAnsi"/>
          <w:sz w:val="23"/>
          <w:szCs w:val="23"/>
        </w:rPr>
        <w:t>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______________________</w:t>
      </w:r>
      <w:r>
        <w:rPr>
          <w:rFonts w:asciiTheme="majorHAnsi" w:hAnsiTheme="majorHAnsi"/>
          <w:sz w:val="23"/>
          <w:szCs w:val="23"/>
        </w:rPr>
        <w:t>______________</w:t>
      </w:r>
      <w:r w:rsidRPr="00DE59D3">
        <w:rPr>
          <w:rFonts w:asciiTheme="majorHAnsi" w:hAnsiTheme="majorHAnsi"/>
          <w:sz w:val="23"/>
          <w:szCs w:val="23"/>
        </w:rPr>
        <w:t>___</w:t>
      </w:r>
    </w:p>
    <w:p w:rsidR="000502DE" w:rsidRPr="00DE59D3" w:rsidRDefault="000502DE" w:rsidP="000502DE">
      <w:pPr>
        <w:pStyle w:val="NoSpacing"/>
        <w:rPr>
          <w:rFonts w:asciiTheme="majorHAnsi" w:hAnsiTheme="majorHAnsi"/>
          <w:sz w:val="23"/>
          <w:szCs w:val="23"/>
        </w:rPr>
      </w:pPr>
    </w:p>
    <w:p w:rsidR="000502DE" w:rsidRPr="00DE59D3" w:rsidRDefault="000502DE" w:rsidP="000502DE">
      <w:pPr>
        <w:pStyle w:val="NoSpacing"/>
        <w:rPr>
          <w:rFonts w:asciiTheme="majorHAnsi" w:hAnsiTheme="majorHAnsi"/>
          <w:sz w:val="23"/>
          <w:szCs w:val="23"/>
        </w:rPr>
      </w:pPr>
      <w:r>
        <w:rPr>
          <w:rFonts w:asciiTheme="majorHAnsi" w:hAnsiTheme="majorHAnsi"/>
          <w:sz w:val="23"/>
          <w:szCs w:val="23"/>
        </w:rPr>
        <w:t>__________________________________</w:t>
      </w:r>
      <w:r w:rsidRPr="00DE59D3">
        <w:rPr>
          <w:rFonts w:asciiTheme="majorHAnsi" w:hAnsiTheme="majorHAnsi"/>
          <w:sz w:val="23"/>
          <w:szCs w:val="23"/>
        </w:rPr>
        <w:t>, 2015</w:t>
      </w:r>
    </w:p>
    <w:p w:rsidR="00587270" w:rsidRPr="00B554E4" w:rsidRDefault="00587270" w:rsidP="00587270">
      <w:pPr>
        <w:pStyle w:val="NoSpacing"/>
        <w:rPr>
          <w:rFonts w:asciiTheme="majorHAnsi" w:hAnsiTheme="majorHAnsi"/>
          <w:sz w:val="23"/>
          <w:szCs w:val="23"/>
        </w:rPr>
      </w:pPr>
    </w:p>
    <w:p w:rsidR="00587270" w:rsidRPr="00B554E4" w:rsidRDefault="00587270" w:rsidP="00587270">
      <w:pPr>
        <w:pStyle w:val="NoSpacing"/>
        <w:rPr>
          <w:rFonts w:asciiTheme="majorHAnsi" w:hAnsiTheme="majorHAnsi" w:cs="Arial"/>
          <w:color w:val="2A2A2A"/>
          <w:sz w:val="23"/>
          <w:szCs w:val="23"/>
          <w:shd w:val="clear" w:color="auto" w:fill="FFFFFF"/>
        </w:rPr>
      </w:pPr>
      <w:r w:rsidRPr="00B554E4">
        <w:rPr>
          <w:rFonts w:asciiTheme="majorHAnsi" w:hAnsiTheme="majorHAnsi" w:cs="Arial"/>
          <w:color w:val="2A2A2A"/>
          <w:sz w:val="23"/>
          <w:szCs w:val="23"/>
          <w:shd w:val="clear" w:color="auto" w:fill="FFFFFF"/>
        </w:rPr>
        <w:t>Tom MacArthur</w:t>
      </w:r>
      <w:r w:rsidRPr="00B554E4">
        <w:rPr>
          <w:rFonts w:asciiTheme="majorHAnsi" w:hAnsiTheme="majorHAnsi" w:cs="Arial"/>
          <w:color w:val="2A2A2A"/>
          <w:sz w:val="23"/>
          <w:szCs w:val="23"/>
        </w:rPr>
        <w:br/>
      </w:r>
      <w:r>
        <w:rPr>
          <w:rFonts w:asciiTheme="majorHAnsi" w:hAnsiTheme="majorHAnsi" w:cs="Arial"/>
          <w:color w:val="2A2A2A"/>
          <w:sz w:val="23"/>
          <w:szCs w:val="23"/>
          <w:shd w:val="clear" w:color="auto" w:fill="FFFFFF"/>
        </w:rPr>
        <w:t xml:space="preserve">Congressional </w:t>
      </w:r>
      <w:r w:rsidRPr="00B554E4">
        <w:rPr>
          <w:rFonts w:asciiTheme="majorHAnsi" w:hAnsiTheme="majorHAnsi" w:cs="Arial"/>
          <w:color w:val="2A2A2A"/>
          <w:sz w:val="23"/>
          <w:szCs w:val="23"/>
          <w:shd w:val="clear" w:color="auto" w:fill="FFFFFF"/>
        </w:rPr>
        <w:t>Representative</w:t>
      </w:r>
    </w:p>
    <w:p w:rsidR="00587270" w:rsidRPr="00B554E4" w:rsidRDefault="00587270" w:rsidP="00587270">
      <w:pPr>
        <w:pStyle w:val="NoSpacing"/>
        <w:rPr>
          <w:rFonts w:asciiTheme="majorHAnsi" w:hAnsiTheme="majorHAnsi"/>
          <w:sz w:val="23"/>
          <w:szCs w:val="23"/>
        </w:rPr>
      </w:pPr>
      <w:r w:rsidRPr="00B554E4">
        <w:rPr>
          <w:rFonts w:asciiTheme="majorHAnsi" w:hAnsiTheme="majorHAnsi" w:cs="Arial"/>
          <w:color w:val="2A2A2A"/>
          <w:sz w:val="23"/>
          <w:szCs w:val="23"/>
          <w:shd w:val="clear" w:color="auto" w:fill="FFFFFF"/>
        </w:rPr>
        <w:t>PO Box 122</w:t>
      </w:r>
      <w:r w:rsidRPr="00B554E4">
        <w:rPr>
          <w:rFonts w:asciiTheme="majorHAnsi" w:hAnsiTheme="majorHAnsi" w:cs="Arial"/>
          <w:color w:val="2A2A2A"/>
          <w:sz w:val="23"/>
          <w:szCs w:val="23"/>
        </w:rPr>
        <w:br/>
      </w:r>
      <w:r w:rsidRPr="00B554E4">
        <w:rPr>
          <w:rFonts w:asciiTheme="majorHAnsi" w:hAnsiTheme="majorHAnsi" w:cs="Arial"/>
          <w:color w:val="2A2A2A"/>
          <w:sz w:val="23"/>
          <w:szCs w:val="23"/>
          <w:shd w:val="clear" w:color="auto" w:fill="FFFFFF"/>
        </w:rPr>
        <w:t>Marlton, NJ 08053</w:t>
      </w:r>
    </w:p>
    <w:p w:rsidR="00587270" w:rsidRPr="00DE59D3" w:rsidRDefault="00587270" w:rsidP="00587270">
      <w:pPr>
        <w:pStyle w:val="NormalWeb"/>
        <w:ind w:left="720" w:hanging="720"/>
        <w:rPr>
          <w:rFonts w:asciiTheme="majorHAnsi" w:hAnsiTheme="majorHAnsi"/>
          <w:b/>
          <w:sz w:val="23"/>
          <w:szCs w:val="23"/>
        </w:rPr>
      </w:pPr>
      <w:r w:rsidRPr="00B554E4">
        <w:rPr>
          <w:rFonts w:asciiTheme="majorHAnsi" w:hAnsiTheme="majorHAnsi"/>
          <w:b/>
          <w:i/>
          <w:sz w:val="23"/>
          <w:szCs w:val="23"/>
        </w:rPr>
        <w:t>RE:</w:t>
      </w:r>
      <w:r w:rsidRPr="00B554E4">
        <w:rPr>
          <w:rFonts w:asciiTheme="majorHAnsi" w:hAnsiTheme="majorHAnsi"/>
          <w:b/>
          <w:sz w:val="23"/>
          <w:szCs w:val="23"/>
        </w:rPr>
        <w:t xml:space="preserve"> </w:t>
      </w:r>
      <w:r w:rsidRPr="00B554E4">
        <w:rPr>
          <w:rFonts w:asciiTheme="majorHAnsi" w:hAnsiTheme="majorHAnsi"/>
          <w:b/>
          <w:sz w:val="23"/>
          <w:szCs w:val="23"/>
        </w:rPr>
        <w:tab/>
      </w:r>
      <w:r w:rsidRPr="00B554E4">
        <w:rPr>
          <w:rStyle w:val="Emphasis"/>
          <w:rFonts w:asciiTheme="majorHAnsi" w:hAnsiTheme="majorHAnsi"/>
          <w:b/>
          <w:sz w:val="23"/>
          <w:szCs w:val="23"/>
        </w:rPr>
        <w:t>In the Matter</w:t>
      </w:r>
      <w:r w:rsidRPr="00DE59D3">
        <w:rPr>
          <w:rStyle w:val="Emphasis"/>
          <w:rFonts w:asciiTheme="majorHAnsi" w:hAnsiTheme="majorHAnsi"/>
          <w:b/>
          <w:sz w:val="23"/>
          <w:szCs w:val="23"/>
        </w:rPr>
        <w:t xml:space="preserve"> of the Petition of New Jersey Natural Gas Company for Approval and Authorization to Construct and Operate the Southern Reliability Link Pursuant to N.J.A.C. 14:7-1.4, Docket No. GE15040402;</w:t>
      </w:r>
    </w:p>
    <w:p w:rsidR="00587270" w:rsidRPr="00DE59D3" w:rsidRDefault="00587270" w:rsidP="00587270">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587270" w:rsidRPr="00DE59D3" w:rsidRDefault="00587270" w:rsidP="00587270">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No. CP15-89-000</w:t>
      </w:r>
    </w:p>
    <w:p w:rsidR="00587270" w:rsidRPr="00DE59D3" w:rsidRDefault="00587270" w:rsidP="00587270">
      <w:pPr>
        <w:pStyle w:val="NoSpacing"/>
        <w:rPr>
          <w:rFonts w:asciiTheme="majorHAnsi" w:hAnsiTheme="majorHAnsi"/>
          <w:sz w:val="23"/>
          <w:szCs w:val="23"/>
        </w:rPr>
      </w:pPr>
      <w:r w:rsidRPr="00DE59D3">
        <w:rPr>
          <w:rFonts w:asciiTheme="majorHAnsi" w:hAnsiTheme="majorHAnsi"/>
          <w:sz w:val="23"/>
          <w:szCs w:val="23"/>
        </w:rPr>
        <w:t xml:space="preserve">Dear </w:t>
      </w:r>
      <w:r>
        <w:rPr>
          <w:rFonts w:asciiTheme="majorHAnsi" w:hAnsiTheme="majorHAnsi"/>
          <w:sz w:val="23"/>
          <w:szCs w:val="23"/>
        </w:rPr>
        <w:t>Honorable Tom MacArthur,</w:t>
      </w:r>
    </w:p>
    <w:p w:rsidR="00587270" w:rsidRPr="00DE59D3" w:rsidRDefault="00587270" w:rsidP="00587270">
      <w:pPr>
        <w:pStyle w:val="NoSpacing"/>
        <w:rPr>
          <w:rFonts w:asciiTheme="majorHAnsi" w:hAnsiTheme="majorHAnsi"/>
          <w:sz w:val="23"/>
          <w:szCs w:val="23"/>
        </w:rPr>
      </w:pPr>
    </w:p>
    <w:p w:rsidR="00587270" w:rsidRPr="00DE59D3" w:rsidRDefault="00587270" w:rsidP="00587270">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587270" w:rsidRPr="00DE59D3" w:rsidRDefault="00587270" w:rsidP="00587270">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Pr="00DE59D3">
        <w:rPr>
          <w:rFonts w:asciiTheme="majorHAnsi" w:hAnsiTheme="majorHAnsi" w:cs="Arial"/>
          <w:color w:val="2A2A2A"/>
          <w:sz w:val="23"/>
          <w:szCs w:val="23"/>
          <w:shd w:val="clear" w:color="auto" w:fill="FFFFFF"/>
        </w:rPr>
        <w:t xml:space="preserve"> local residents, yet </w:t>
      </w:r>
      <w:r>
        <w:rPr>
          <w:rFonts w:asciiTheme="majorHAnsi" w:hAnsiTheme="majorHAnsi" w:cs="Arial"/>
          <w:color w:val="2A2A2A"/>
          <w:sz w:val="23"/>
          <w:szCs w:val="23"/>
          <w:shd w:val="clear" w:color="auto" w:fill="FFFFFF"/>
        </w:rPr>
        <w:t>we</w:t>
      </w:r>
      <w:r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Pr="00DE59D3">
        <w:rPr>
          <w:rFonts w:asciiTheme="majorHAnsi" w:hAnsiTheme="majorHAnsi" w:cs="Arial"/>
          <w:color w:val="2A2A2A"/>
          <w:sz w:val="23"/>
          <w:szCs w:val="23"/>
          <w:shd w:val="clear" w:color="auto" w:fill="FFFFFF"/>
        </w:rPr>
        <w:t>. </w:t>
      </w: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 xml:space="preserve">In addition to the Pipeline, the proposed Compressor Station (Station #203, Chesterfield, NJ) by Transco is of serious concern. There are many inaccuracies stated in FERC’s Environmental Assessment of the project (Docket #CP15-89).  Chesterfield Township has submitted </w:t>
      </w:r>
      <w:r w:rsidRPr="00DE59D3">
        <w:rPr>
          <w:rFonts w:asciiTheme="majorHAnsi" w:hAnsiTheme="majorHAnsi"/>
          <w:b/>
          <w:sz w:val="23"/>
          <w:szCs w:val="23"/>
        </w:rPr>
        <w:t>“Comments on the Environmental Assessment Report on Behalf of the Township of Chesterfield by Peter McCoy, P.A.”</w:t>
      </w:r>
      <w:r w:rsidRPr="00DE59D3">
        <w:rPr>
          <w:rFonts w:asciiTheme="majorHAnsi" w:hAnsiTheme="majorHAnsi"/>
          <w:sz w:val="23"/>
          <w:szCs w:val="23"/>
        </w:rPr>
        <w:t xml:space="preserve"> which explains each issue in detail. I urge you to review this important document.  It can be found online in the FERC docket.</w:t>
      </w:r>
    </w:p>
    <w:p w:rsidR="00587270" w:rsidRDefault="00587270" w:rsidP="00587270">
      <w:pPr>
        <w:spacing w:line="240" w:lineRule="auto"/>
        <w:rPr>
          <w:rFonts w:asciiTheme="majorHAnsi" w:hAnsiTheme="majorHAnsi"/>
          <w:sz w:val="23"/>
          <w:szCs w:val="23"/>
        </w:rPr>
      </w:pP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sz w:val="23"/>
          <w:szCs w:val="23"/>
        </w:rPr>
        <w:lastRenderedPageBreak/>
        <w:t xml:space="preserve">Examples of inaccuracies include: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there are no public or private wells identified within 150 feet and up to one mile of the site (there are, in fact, many homes located along County Route 528, east of the NJ Turnpike, within 150 feet and up to one mile with wells and septic systems). </w:t>
      </w:r>
    </w:p>
    <w:p w:rsidR="00587270" w:rsidRPr="00DE59D3" w:rsidRDefault="00587270" w:rsidP="00587270">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 commission issued a notice of intent (NOI) to all affected landowners within 0.5 mile of the Compressor Stations.  A canvassing of the homeowners within 0.5 mile radius revealed </w:t>
      </w:r>
      <w:r w:rsidRPr="00DE59D3">
        <w:rPr>
          <w:rFonts w:asciiTheme="majorHAnsi" w:hAnsiTheme="majorHAnsi"/>
          <w:sz w:val="23"/>
          <w:szCs w:val="23"/>
          <w:u w:val="single"/>
        </w:rPr>
        <w:t>only 1 homeowner</w:t>
      </w:r>
      <w:r w:rsidRPr="00DE59D3">
        <w:rPr>
          <w:rFonts w:asciiTheme="majorHAnsi" w:hAnsiTheme="majorHAnsi"/>
          <w:sz w:val="23"/>
          <w:szCs w:val="23"/>
        </w:rPr>
        <w:t xml:space="preserve"> (of at least 60 homeowners and 2 churches--one with a pre-school) was informed before November 8, 2015. </w:t>
      </w:r>
    </w:p>
    <w:p w:rsidR="00587270" w:rsidRPr="00DE59D3" w:rsidRDefault="00587270" w:rsidP="00587270">
      <w:pPr>
        <w:pStyle w:val="ListParagraph"/>
        <w:rPr>
          <w:rFonts w:asciiTheme="majorHAnsi" w:hAnsiTheme="majorHAnsi" w:cs="Courier New"/>
          <w:sz w:val="23"/>
          <w:szCs w:val="23"/>
        </w:rPr>
      </w:pP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 xml:space="preserve">The section on “Air Emission Impacts and Mitigation” only lists </w:t>
      </w:r>
      <w:r w:rsidRPr="00DE59D3">
        <w:rPr>
          <w:rFonts w:asciiTheme="majorHAnsi" w:hAnsiTheme="majorHAnsi" w:cs="Courier New"/>
          <w:bCs/>
          <w:sz w:val="23"/>
          <w:szCs w:val="23"/>
        </w:rPr>
        <w:t>construction emissions</w:t>
      </w: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also made a decision to defer addressing the Delaware River Keepers’ (DRK) motion to intervene. The DRK motion outlines the negative impacts and Transco’s expansion project in detail. The DRK motion deserves to be studied and addressed by the commission.  </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Pr="00DE59D3">
        <w:rPr>
          <w:rFonts w:asciiTheme="majorHAnsi" w:hAnsiTheme="majorHAnsi"/>
          <w:sz w:val="23"/>
          <w:szCs w:val="23"/>
        </w:rPr>
        <w:t xml:space="preserve">, the Environmental Assessment overlooks the </w:t>
      </w:r>
      <w:r w:rsidRPr="00DE59D3">
        <w:rPr>
          <w:rFonts w:asciiTheme="majorHAnsi" w:hAnsiTheme="majorHAnsi"/>
          <w:b/>
          <w:sz w:val="23"/>
          <w:szCs w:val="23"/>
        </w:rPr>
        <w:t>cumulative impacts</w:t>
      </w:r>
      <w:r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the same capacity and in-service date that precisely match a previous agreement signed by New Jersey Natural Gas, which obligates its utility ratepayers to purchase the identical amount of natural gas from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w:t>
      </w:r>
    </w:p>
    <w:p w:rsidR="00587270" w:rsidRPr="00DE59D3" w:rsidRDefault="00587270" w:rsidP="00587270">
      <w:pPr>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 xml:space="preserve">FERC and the EPA need to acknowledge the absolute and confirmed health impacts to local residents forced to live near these Compressor Stations and Pipelines, and place the public health above all else. </w:t>
      </w:r>
      <w:r w:rsidRPr="00DE59D3">
        <w:rPr>
          <w:rFonts w:asciiTheme="majorHAnsi" w:hAnsiTheme="majorHAnsi"/>
          <w:sz w:val="23"/>
          <w:szCs w:val="23"/>
        </w:rPr>
        <w:t>A</w:t>
      </w:r>
      <w:r w:rsidRPr="00DE59D3">
        <w:rPr>
          <w:rFonts w:asciiTheme="majorHAnsi" w:hAnsiTheme="majorHAnsi" w:cs="Courier New"/>
          <w:sz w:val="23"/>
          <w:szCs w:val="23"/>
        </w:rPr>
        <w:t>cceptable limits of emissions need revised regulations, as well as locations of high-pressured gas Pipelines.</w:t>
      </w:r>
    </w:p>
    <w:p w:rsidR="00587270" w:rsidRPr="00DE59D3" w:rsidRDefault="00587270" w:rsidP="00587270">
      <w:pPr>
        <w:tabs>
          <w:tab w:val="left" w:pos="7866"/>
        </w:tabs>
        <w:spacing w:after="0" w:line="240" w:lineRule="auto"/>
        <w:rPr>
          <w:rFonts w:asciiTheme="majorHAnsi" w:hAnsiTheme="majorHAnsi" w:cs="Courier New"/>
          <w:sz w:val="23"/>
          <w:szCs w:val="23"/>
        </w:rPr>
      </w:pPr>
    </w:p>
    <w:p w:rsidR="00587270"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Pr="00556E34">
        <w:rPr>
          <w:rFonts w:asciiTheme="majorHAnsi" w:hAnsiTheme="majorHAnsi"/>
          <w:b/>
          <w:sz w:val="23"/>
          <w:szCs w:val="23"/>
        </w:rPr>
        <w:t>FERC’s Environmental Assessment</w:t>
      </w:r>
      <w:r>
        <w:rPr>
          <w:rFonts w:asciiTheme="majorHAnsi" w:hAnsiTheme="majorHAnsi"/>
          <w:sz w:val="23"/>
          <w:szCs w:val="23"/>
        </w:rPr>
        <w:t xml:space="preserve"> and </w:t>
      </w:r>
      <w:r w:rsidRPr="00556E34">
        <w:rPr>
          <w:rFonts w:asciiTheme="majorHAnsi" w:hAnsiTheme="majorHAnsi"/>
          <w:b/>
          <w:sz w:val="23"/>
          <w:szCs w:val="23"/>
        </w:rPr>
        <w:t>Chesterfield Township’s Comment on the Environmental Assessment</w:t>
      </w:r>
      <w:r w:rsidRPr="00DE59D3">
        <w:rPr>
          <w:rFonts w:asciiTheme="majorHAnsi" w:hAnsiTheme="majorHAnsi"/>
          <w:sz w:val="23"/>
          <w:szCs w:val="23"/>
        </w:rPr>
        <w:t xml:space="preserve">.  </w:t>
      </w:r>
    </w:p>
    <w:p w:rsidR="00587270"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______________________________________________________________</w:t>
      </w:r>
    </w:p>
    <w:p w:rsidR="00587270" w:rsidRPr="00DE59D3" w:rsidRDefault="00587270" w:rsidP="00587270">
      <w:pPr>
        <w:rPr>
          <w:sz w:val="23"/>
          <w:szCs w:val="23"/>
        </w:rPr>
      </w:pPr>
    </w:p>
    <w:p w:rsidR="00587270" w:rsidRDefault="00587270">
      <w:pPr>
        <w:rPr>
          <w:sz w:val="23"/>
          <w:szCs w:val="23"/>
        </w:rPr>
      </w:pPr>
      <w:r>
        <w:rPr>
          <w:sz w:val="23"/>
          <w:szCs w:val="23"/>
        </w:rPr>
        <w:br w:type="page"/>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lastRenderedPageBreak/>
        <w:t>________________</w:t>
      </w:r>
      <w:r>
        <w:rPr>
          <w:rFonts w:asciiTheme="majorHAnsi" w:hAnsiTheme="majorHAnsi"/>
          <w:sz w:val="23"/>
          <w:szCs w:val="23"/>
        </w:rPr>
        <w:t>______________</w:t>
      </w:r>
      <w:r w:rsidRPr="00DE59D3">
        <w:rPr>
          <w:rFonts w:asciiTheme="majorHAnsi" w:hAnsiTheme="majorHAnsi"/>
          <w:sz w:val="23"/>
          <w:szCs w:val="23"/>
        </w:rPr>
        <w:t>_________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w:t>
      </w:r>
      <w:r>
        <w:rPr>
          <w:rFonts w:asciiTheme="majorHAnsi" w:hAnsiTheme="majorHAnsi"/>
          <w:sz w:val="23"/>
          <w:szCs w:val="23"/>
        </w:rPr>
        <w:t>______________</w:t>
      </w:r>
      <w:r w:rsidRPr="00DE59D3">
        <w:rPr>
          <w:rFonts w:asciiTheme="majorHAnsi" w:hAnsiTheme="majorHAnsi"/>
          <w:sz w:val="23"/>
          <w:szCs w:val="23"/>
        </w:rPr>
        <w:t>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______________________</w:t>
      </w:r>
      <w:r>
        <w:rPr>
          <w:rFonts w:asciiTheme="majorHAnsi" w:hAnsiTheme="majorHAnsi"/>
          <w:sz w:val="23"/>
          <w:szCs w:val="23"/>
        </w:rPr>
        <w:t>______________</w:t>
      </w:r>
      <w:r w:rsidRPr="00DE59D3">
        <w:rPr>
          <w:rFonts w:asciiTheme="majorHAnsi" w:hAnsiTheme="majorHAnsi"/>
          <w:sz w:val="23"/>
          <w:szCs w:val="23"/>
        </w:rPr>
        <w:t>___</w:t>
      </w:r>
    </w:p>
    <w:p w:rsidR="000502DE" w:rsidRPr="00DE59D3" w:rsidRDefault="000502DE" w:rsidP="000502DE">
      <w:pPr>
        <w:pStyle w:val="NoSpacing"/>
        <w:rPr>
          <w:rFonts w:asciiTheme="majorHAnsi" w:hAnsiTheme="majorHAnsi"/>
          <w:sz w:val="23"/>
          <w:szCs w:val="23"/>
        </w:rPr>
      </w:pPr>
    </w:p>
    <w:p w:rsidR="000502DE" w:rsidRPr="00DE59D3" w:rsidRDefault="000502DE" w:rsidP="000502DE">
      <w:pPr>
        <w:pStyle w:val="NoSpacing"/>
        <w:rPr>
          <w:rFonts w:asciiTheme="majorHAnsi" w:hAnsiTheme="majorHAnsi"/>
          <w:sz w:val="23"/>
          <w:szCs w:val="23"/>
        </w:rPr>
      </w:pPr>
      <w:r>
        <w:rPr>
          <w:rFonts w:asciiTheme="majorHAnsi" w:hAnsiTheme="majorHAnsi"/>
          <w:sz w:val="23"/>
          <w:szCs w:val="23"/>
        </w:rPr>
        <w:t>__________________________________</w:t>
      </w:r>
      <w:r w:rsidRPr="00DE59D3">
        <w:rPr>
          <w:rFonts w:asciiTheme="majorHAnsi" w:hAnsiTheme="majorHAnsi"/>
          <w:sz w:val="23"/>
          <w:szCs w:val="23"/>
        </w:rPr>
        <w:t>, 2015</w:t>
      </w:r>
    </w:p>
    <w:p w:rsidR="00587270" w:rsidRPr="00B554E4" w:rsidRDefault="00587270" w:rsidP="00587270">
      <w:pPr>
        <w:pStyle w:val="NoSpacing"/>
        <w:rPr>
          <w:rFonts w:asciiTheme="majorHAnsi" w:hAnsiTheme="majorHAnsi"/>
          <w:sz w:val="23"/>
          <w:szCs w:val="23"/>
        </w:rPr>
      </w:pPr>
    </w:p>
    <w:p w:rsidR="00587270" w:rsidRPr="00CE70AC"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CE70AC">
        <w:rPr>
          <w:rFonts w:asciiTheme="majorHAnsi" w:eastAsia="Calibri" w:hAnsiTheme="majorHAnsi" w:cs="Arial"/>
          <w:color w:val="2A2A2A"/>
          <w:sz w:val="23"/>
          <w:szCs w:val="23"/>
          <w:shd w:val="clear" w:color="auto" w:fill="FFFFFF"/>
        </w:rPr>
        <w:t>Ronald Dancer</w:t>
      </w:r>
    </w:p>
    <w:p w:rsidR="00587270" w:rsidRDefault="00587270" w:rsidP="00587270">
      <w:pPr>
        <w:pStyle w:val="NormalWeb"/>
        <w:spacing w:before="0" w:beforeAutospacing="0" w:after="0" w:afterAutospacing="0"/>
        <w:ind w:left="720" w:hanging="720"/>
      </w:pPr>
      <w:r w:rsidRPr="00CE70AC">
        <w:rPr>
          <w:rFonts w:asciiTheme="majorHAnsi" w:eastAsia="Calibri" w:hAnsiTheme="majorHAnsi" w:cs="Arial"/>
          <w:color w:val="2A2A2A"/>
          <w:sz w:val="23"/>
          <w:szCs w:val="23"/>
          <w:shd w:val="clear" w:color="auto" w:fill="FFFFFF"/>
        </w:rPr>
        <w:t>NJ Assemblyman</w:t>
      </w:r>
      <w:r w:rsidRPr="00CE70AC">
        <w:t xml:space="preserve"> </w:t>
      </w:r>
    </w:p>
    <w:p w:rsidR="00587270" w:rsidRPr="00CE70AC"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CE70AC">
        <w:rPr>
          <w:rFonts w:asciiTheme="majorHAnsi" w:eastAsia="Calibri" w:hAnsiTheme="majorHAnsi" w:cs="Arial"/>
          <w:color w:val="2A2A2A"/>
          <w:sz w:val="23"/>
          <w:szCs w:val="23"/>
          <w:shd w:val="clear" w:color="auto" w:fill="FFFFFF"/>
        </w:rPr>
        <w:t>405 Rt</w:t>
      </w:r>
      <w:r>
        <w:rPr>
          <w:rFonts w:asciiTheme="majorHAnsi" w:eastAsia="Calibri" w:hAnsiTheme="majorHAnsi" w:cs="Arial"/>
          <w:color w:val="2A2A2A"/>
          <w:sz w:val="23"/>
          <w:szCs w:val="23"/>
          <w:shd w:val="clear" w:color="auto" w:fill="FFFFFF"/>
        </w:rPr>
        <w:t>.</w:t>
      </w:r>
      <w:r w:rsidRPr="00CE70AC">
        <w:rPr>
          <w:rFonts w:asciiTheme="majorHAnsi" w:eastAsia="Calibri" w:hAnsiTheme="majorHAnsi" w:cs="Arial"/>
          <w:color w:val="2A2A2A"/>
          <w:sz w:val="23"/>
          <w:szCs w:val="23"/>
          <w:shd w:val="clear" w:color="auto" w:fill="FFFFFF"/>
        </w:rPr>
        <w:t xml:space="preserve"> 539</w:t>
      </w:r>
    </w:p>
    <w:p w:rsidR="00587270"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CE70AC">
        <w:rPr>
          <w:rFonts w:asciiTheme="majorHAnsi" w:eastAsia="Calibri" w:hAnsiTheme="majorHAnsi" w:cs="Arial"/>
          <w:color w:val="2A2A2A"/>
          <w:sz w:val="23"/>
          <w:szCs w:val="23"/>
          <w:shd w:val="clear" w:color="auto" w:fill="FFFFFF"/>
        </w:rPr>
        <w:t>Cream Ridge, NJ 08514</w:t>
      </w:r>
    </w:p>
    <w:p w:rsidR="00587270" w:rsidRPr="00DE59D3" w:rsidRDefault="00587270" w:rsidP="00587270">
      <w:pPr>
        <w:pStyle w:val="NormalWeb"/>
        <w:ind w:left="720" w:hanging="720"/>
        <w:rPr>
          <w:rFonts w:asciiTheme="majorHAnsi" w:hAnsiTheme="majorHAnsi"/>
          <w:b/>
          <w:sz w:val="23"/>
          <w:szCs w:val="23"/>
        </w:rPr>
      </w:pPr>
      <w:r w:rsidRPr="00B554E4">
        <w:rPr>
          <w:rFonts w:asciiTheme="majorHAnsi" w:hAnsiTheme="majorHAnsi"/>
          <w:b/>
          <w:i/>
          <w:sz w:val="23"/>
          <w:szCs w:val="23"/>
        </w:rPr>
        <w:t>RE:</w:t>
      </w:r>
      <w:r w:rsidRPr="00B554E4">
        <w:rPr>
          <w:rFonts w:asciiTheme="majorHAnsi" w:hAnsiTheme="majorHAnsi"/>
          <w:b/>
          <w:sz w:val="23"/>
          <w:szCs w:val="23"/>
        </w:rPr>
        <w:t xml:space="preserve"> </w:t>
      </w:r>
      <w:r w:rsidRPr="00B554E4">
        <w:rPr>
          <w:rFonts w:asciiTheme="majorHAnsi" w:hAnsiTheme="majorHAnsi"/>
          <w:b/>
          <w:sz w:val="23"/>
          <w:szCs w:val="23"/>
        </w:rPr>
        <w:tab/>
      </w:r>
      <w:r w:rsidRPr="00B554E4">
        <w:rPr>
          <w:rStyle w:val="Emphasis"/>
          <w:rFonts w:asciiTheme="majorHAnsi" w:hAnsiTheme="majorHAnsi"/>
          <w:b/>
          <w:sz w:val="23"/>
          <w:szCs w:val="23"/>
        </w:rPr>
        <w:t>In the Matter</w:t>
      </w:r>
      <w:r w:rsidRPr="00DE59D3">
        <w:rPr>
          <w:rStyle w:val="Emphasis"/>
          <w:rFonts w:asciiTheme="majorHAnsi" w:hAnsiTheme="majorHAnsi"/>
          <w:b/>
          <w:sz w:val="23"/>
          <w:szCs w:val="23"/>
        </w:rPr>
        <w:t xml:space="preserve"> of the Petition of New Jersey Natural Gas Company for Approval and Authorization to Construct and Operate the Southern Reliability Link Pursuant to N.J.A.C. 14:7-1.4, Docket No. GE15040402;</w:t>
      </w:r>
    </w:p>
    <w:p w:rsidR="00587270" w:rsidRPr="00DE59D3" w:rsidRDefault="00587270" w:rsidP="00587270">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587270" w:rsidRPr="00DE59D3" w:rsidRDefault="00587270" w:rsidP="00587270">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No. CP15-89-000</w:t>
      </w:r>
    </w:p>
    <w:p w:rsidR="00587270" w:rsidRPr="00DE59D3" w:rsidRDefault="00587270" w:rsidP="00587270">
      <w:pPr>
        <w:pStyle w:val="NoSpacing"/>
        <w:rPr>
          <w:rFonts w:asciiTheme="majorHAnsi" w:hAnsiTheme="majorHAnsi"/>
          <w:sz w:val="23"/>
          <w:szCs w:val="23"/>
        </w:rPr>
      </w:pPr>
      <w:r w:rsidRPr="00DE59D3">
        <w:rPr>
          <w:rFonts w:asciiTheme="majorHAnsi" w:hAnsiTheme="majorHAnsi"/>
          <w:sz w:val="23"/>
          <w:szCs w:val="23"/>
        </w:rPr>
        <w:t xml:space="preserve">Dear </w:t>
      </w:r>
      <w:r>
        <w:rPr>
          <w:rFonts w:asciiTheme="majorHAnsi" w:hAnsiTheme="majorHAnsi"/>
          <w:sz w:val="23"/>
          <w:szCs w:val="23"/>
        </w:rPr>
        <w:t>Assemblyman Ronald Dancer,</w:t>
      </w:r>
    </w:p>
    <w:p w:rsidR="00587270" w:rsidRPr="00DE59D3" w:rsidRDefault="00587270" w:rsidP="00587270">
      <w:pPr>
        <w:pStyle w:val="NoSpacing"/>
        <w:rPr>
          <w:rFonts w:asciiTheme="majorHAnsi" w:hAnsiTheme="majorHAnsi"/>
          <w:sz w:val="23"/>
          <w:szCs w:val="23"/>
        </w:rPr>
      </w:pPr>
    </w:p>
    <w:p w:rsidR="00587270" w:rsidRPr="00DE59D3" w:rsidRDefault="00587270" w:rsidP="00587270">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587270" w:rsidRPr="00DE59D3" w:rsidRDefault="00587270" w:rsidP="00587270">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Pr="00DE59D3">
        <w:rPr>
          <w:rFonts w:asciiTheme="majorHAnsi" w:hAnsiTheme="majorHAnsi" w:cs="Arial"/>
          <w:color w:val="2A2A2A"/>
          <w:sz w:val="23"/>
          <w:szCs w:val="23"/>
          <w:shd w:val="clear" w:color="auto" w:fill="FFFFFF"/>
        </w:rPr>
        <w:t xml:space="preserve"> local residents, yet </w:t>
      </w:r>
      <w:r>
        <w:rPr>
          <w:rFonts w:asciiTheme="majorHAnsi" w:hAnsiTheme="majorHAnsi" w:cs="Arial"/>
          <w:color w:val="2A2A2A"/>
          <w:sz w:val="23"/>
          <w:szCs w:val="23"/>
          <w:shd w:val="clear" w:color="auto" w:fill="FFFFFF"/>
        </w:rPr>
        <w:t>we</w:t>
      </w:r>
      <w:r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Pr="00DE59D3">
        <w:rPr>
          <w:rFonts w:asciiTheme="majorHAnsi" w:hAnsiTheme="majorHAnsi" w:cs="Arial"/>
          <w:color w:val="2A2A2A"/>
          <w:sz w:val="23"/>
          <w:szCs w:val="23"/>
          <w:shd w:val="clear" w:color="auto" w:fill="FFFFFF"/>
        </w:rPr>
        <w:t>. </w:t>
      </w: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 xml:space="preserve">In addition to the Pipeline, the proposed Compressor Station (Station #203, Chesterfield, NJ) by Transco is of serious concern. There are many inaccuracies stated in FERC’s Environmental Assessment of the project (Docket #CP15-89).  Chesterfield Township has submitted </w:t>
      </w:r>
      <w:r w:rsidRPr="00DE59D3">
        <w:rPr>
          <w:rFonts w:asciiTheme="majorHAnsi" w:hAnsiTheme="majorHAnsi"/>
          <w:b/>
          <w:sz w:val="23"/>
          <w:szCs w:val="23"/>
        </w:rPr>
        <w:t>“Comments on the Environmental Assessment Report on Behalf of the Township of Chesterfield by Peter McCoy, P.A.”</w:t>
      </w:r>
      <w:r w:rsidRPr="00DE59D3">
        <w:rPr>
          <w:rFonts w:asciiTheme="majorHAnsi" w:hAnsiTheme="majorHAnsi"/>
          <w:sz w:val="23"/>
          <w:szCs w:val="23"/>
        </w:rPr>
        <w:t xml:space="preserve"> which explains each issue in detail. I urge you to review this important document.  It can be found online in the FERC docket.</w:t>
      </w:r>
    </w:p>
    <w:p w:rsidR="00587270" w:rsidRDefault="00587270" w:rsidP="00587270">
      <w:pPr>
        <w:spacing w:line="240" w:lineRule="auto"/>
        <w:rPr>
          <w:rFonts w:asciiTheme="majorHAnsi" w:hAnsiTheme="majorHAnsi"/>
          <w:sz w:val="23"/>
          <w:szCs w:val="23"/>
        </w:rPr>
      </w:pPr>
    </w:p>
    <w:p w:rsidR="00587270" w:rsidRDefault="00587270" w:rsidP="00587270">
      <w:pPr>
        <w:spacing w:line="240" w:lineRule="auto"/>
        <w:rPr>
          <w:rFonts w:asciiTheme="majorHAnsi" w:hAnsiTheme="majorHAnsi"/>
          <w:sz w:val="23"/>
          <w:szCs w:val="23"/>
        </w:rPr>
      </w:pP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sz w:val="23"/>
          <w:szCs w:val="23"/>
        </w:rPr>
        <w:t xml:space="preserve">Examples of inaccuracies include: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there are no public or private wells identified within 150 feet and up to one mile of the site (there are, in fact, many homes located along County Route 528, east of the NJ Turnpike, within 150 feet and up to one mile with wells and septic systems). </w:t>
      </w:r>
    </w:p>
    <w:p w:rsidR="00587270" w:rsidRPr="00DE59D3" w:rsidRDefault="00587270" w:rsidP="00587270">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 commission issued a notice of intent (NOI) to all affected landowners within 0.5 mile of the Compressor Stations.  A canvassing of the homeowners within 0.5 mile radius revealed </w:t>
      </w:r>
      <w:r w:rsidRPr="00DE59D3">
        <w:rPr>
          <w:rFonts w:asciiTheme="majorHAnsi" w:hAnsiTheme="majorHAnsi"/>
          <w:sz w:val="23"/>
          <w:szCs w:val="23"/>
          <w:u w:val="single"/>
        </w:rPr>
        <w:t>only 1 homeowner</w:t>
      </w:r>
      <w:r w:rsidRPr="00DE59D3">
        <w:rPr>
          <w:rFonts w:asciiTheme="majorHAnsi" w:hAnsiTheme="majorHAnsi"/>
          <w:sz w:val="23"/>
          <w:szCs w:val="23"/>
        </w:rPr>
        <w:t xml:space="preserve"> (of at least 60 homeowners and 2 churches--one with a pre-school) was informed before November 8, 2015. </w:t>
      </w:r>
    </w:p>
    <w:p w:rsidR="00587270" w:rsidRPr="00DE59D3" w:rsidRDefault="00587270" w:rsidP="00587270">
      <w:pPr>
        <w:pStyle w:val="ListParagraph"/>
        <w:rPr>
          <w:rFonts w:asciiTheme="majorHAnsi" w:hAnsiTheme="majorHAnsi" w:cs="Courier New"/>
          <w:sz w:val="23"/>
          <w:szCs w:val="23"/>
        </w:rPr>
      </w:pP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 xml:space="preserve">The section on “Air Emission Impacts and Mitigation” only lists </w:t>
      </w:r>
      <w:r w:rsidRPr="00DE59D3">
        <w:rPr>
          <w:rFonts w:asciiTheme="majorHAnsi" w:hAnsiTheme="majorHAnsi" w:cs="Courier New"/>
          <w:bCs/>
          <w:sz w:val="23"/>
          <w:szCs w:val="23"/>
        </w:rPr>
        <w:t>construction emissions</w:t>
      </w: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also made a decision to defer addressing the Delaware River Keepers’ (DRK) motion to intervene. The DRK motion outlines the negative impacts and Transco’s expansion project in detail. The DRK motion deserves to be studied and addressed by the commission.  </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Pr="00DE59D3">
        <w:rPr>
          <w:rFonts w:asciiTheme="majorHAnsi" w:hAnsiTheme="majorHAnsi"/>
          <w:sz w:val="23"/>
          <w:szCs w:val="23"/>
        </w:rPr>
        <w:t xml:space="preserve">, the Environmental Assessment overlooks the </w:t>
      </w:r>
      <w:r w:rsidRPr="00DE59D3">
        <w:rPr>
          <w:rFonts w:asciiTheme="majorHAnsi" w:hAnsiTheme="majorHAnsi"/>
          <w:b/>
          <w:sz w:val="23"/>
          <w:szCs w:val="23"/>
        </w:rPr>
        <w:t>cumulative impacts</w:t>
      </w:r>
      <w:r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the same capacity and in-service date that precisely match a previous agreement signed by New Jersey Natural Gas, which obligates its utility ratepayers to purchase the identical amount of natural gas from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w:t>
      </w:r>
    </w:p>
    <w:p w:rsidR="00587270" w:rsidRPr="00DE59D3" w:rsidRDefault="00587270" w:rsidP="00587270">
      <w:pPr>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 xml:space="preserve">FERC and the EPA need to acknowledge the absolute and confirmed health impacts to local residents forced to live near these Compressor Stations and Pipelines, and place the public health above all else. </w:t>
      </w:r>
      <w:r w:rsidRPr="00DE59D3">
        <w:rPr>
          <w:rFonts w:asciiTheme="majorHAnsi" w:hAnsiTheme="majorHAnsi"/>
          <w:sz w:val="23"/>
          <w:szCs w:val="23"/>
        </w:rPr>
        <w:t>A</w:t>
      </w:r>
      <w:r w:rsidRPr="00DE59D3">
        <w:rPr>
          <w:rFonts w:asciiTheme="majorHAnsi" w:hAnsiTheme="majorHAnsi" w:cs="Courier New"/>
          <w:sz w:val="23"/>
          <w:szCs w:val="23"/>
        </w:rPr>
        <w:t>cceptable limits of emissions need revised regulations, as well as locations of high-pressured gas Pipelines.</w:t>
      </w:r>
    </w:p>
    <w:p w:rsidR="00587270" w:rsidRPr="00DE59D3" w:rsidRDefault="00587270" w:rsidP="00587270">
      <w:pPr>
        <w:tabs>
          <w:tab w:val="left" w:pos="7866"/>
        </w:tabs>
        <w:spacing w:after="0" w:line="240" w:lineRule="auto"/>
        <w:rPr>
          <w:rFonts w:asciiTheme="majorHAnsi" w:hAnsiTheme="majorHAnsi" w:cs="Courier New"/>
          <w:sz w:val="23"/>
          <w:szCs w:val="23"/>
        </w:rPr>
      </w:pPr>
    </w:p>
    <w:p w:rsidR="00587270"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Pr="00556E34">
        <w:rPr>
          <w:rFonts w:asciiTheme="majorHAnsi" w:hAnsiTheme="majorHAnsi"/>
          <w:b/>
          <w:sz w:val="23"/>
          <w:szCs w:val="23"/>
        </w:rPr>
        <w:t>FERC’s Environmental Assessment</w:t>
      </w:r>
      <w:r>
        <w:rPr>
          <w:rFonts w:asciiTheme="majorHAnsi" w:hAnsiTheme="majorHAnsi"/>
          <w:sz w:val="23"/>
          <w:szCs w:val="23"/>
        </w:rPr>
        <w:t xml:space="preserve"> and </w:t>
      </w:r>
      <w:r w:rsidRPr="00556E34">
        <w:rPr>
          <w:rFonts w:asciiTheme="majorHAnsi" w:hAnsiTheme="majorHAnsi"/>
          <w:b/>
          <w:sz w:val="23"/>
          <w:szCs w:val="23"/>
        </w:rPr>
        <w:t>Chesterfield Township’s Comment on the Environmental Assessment</w:t>
      </w:r>
      <w:r w:rsidRPr="00DE59D3">
        <w:rPr>
          <w:rFonts w:asciiTheme="majorHAnsi" w:hAnsiTheme="majorHAnsi"/>
          <w:sz w:val="23"/>
          <w:szCs w:val="23"/>
        </w:rPr>
        <w:t xml:space="preserve">.  </w:t>
      </w:r>
    </w:p>
    <w:p w:rsidR="00587270"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______________________________________________________________</w:t>
      </w:r>
    </w:p>
    <w:p w:rsidR="00587270" w:rsidRPr="00DE59D3" w:rsidRDefault="00587270" w:rsidP="00587270">
      <w:pPr>
        <w:rPr>
          <w:sz w:val="23"/>
          <w:szCs w:val="23"/>
        </w:rPr>
      </w:pPr>
    </w:p>
    <w:p w:rsidR="00587270" w:rsidRDefault="00587270">
      <w:pPr>
        <w:rPr>
          <w:sz w:val="23"/>
          <w:szCs w:val="23"/>
        </w:rPr>
      </w:pPr>
      <w:r>
        <w:rPr>
          <w:sz w:val="23"/>
          <w:szCs w:val="23"/>
        </w:rPr>
        <w:br w:type="page"/>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lastRenderedPageBreak/>
        <w:t>________________</w:t>
      </w:r>
      <w:r>
        <w:rPr>
          <w:rFonts w:asciiTheme="majorHAnsi" w:hAnsiTheme="majorHAnsi"/>
          <w:sz w:val="23"/>
          <w:szCs w:val="23"/>
        </w:rPr>
        <w:t>______________</w:t>
      </w:r>
      <w:r w:rsidRPr="00DE59D3">
        <w:rPr>
          <w:rFonts w:asciiTheme="majorHAnsi" w:hAnsiTheme="majorHAnsi"/>
          <w:sz w:val="23"/>
          <w:szCs w:val="23"/>
        </w:rPr>
        <w:t>_________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w:t>
      </w:r>
      <w:r>
        <w:rPr>
          <w:rFonts w:asciiTheme="majorHAnsi" w:hAnsiTheme="majorHAnsi"/>
          <w:sz w:val="23"/>
          <w:szCs w:val="23"/>
        </w:rPr>
        <w:t>______________</w:t>
      </w:r>
      <w:r w:rsidRPr="00DE59D3">
        <w:rPr>
          <w:rFonts w:asciiTheme="majorHAnsi" w:hAnsiTheme="majorHAnsi"/>
          <w:sz w:val="23"/>
          <w:szCs w:val="23"/>
        </w:rPr>
        <w:t>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______________________</w:t>
      </w:r>
      <w:r>
        <w:rPr>
          <w:rFonts w:asciiTheme="majorHAnsi" w:hAnsiTheme="majorHAnsi"/>
          <w:sz w:val="23"/>
          <w:szCs w:val="23"/>
        </w:rPr>
        <w:t>______________</w:t>
      </w:r>
      <w:r w:rsidRPr="00DE59D3">
        <w:rPr>
          <w:rFonts w:asciiTheme="majorHAnsi" w:hAnsiTheme="majorHAnsi"/>
          <w:sz w:val="23"/>
          <w:szCs w:val="23"/>
        </w:rPr>
        <w:t>___</w:t>
      </w:r>
    </w:p>
    <w:p w:rsidR="000502DE" w:rsidRPr="00DE59D3" w:rsidRDefault="000502DE" w:rsidP="000502DE">
      <w:pPr>
        <w:pStyle w:val="NoSpacing"/>
        <w:rPr>
          <w:rFonts w:asciiTheme="majorHAnsi" w:hAnsiTheme="majorHAnsi"/>
          <w:sz w:val="23"/>
          <w:szCs w:val="23"/>
        </w:rPr>
      </w:pPr>
    </w:p>
    <w:p w:rsidR="000502DE" w:rsidRPr="00DE59D3" w:rsidRDefault="000502DE" w:rsidP="000502DE">
      <w:pPr>
        <w:pStyle w:val="NoSpacing"/>
        <w:rPr>
          <w:rFonts w:asciiTheme="majorHAnsi" w:hAnsiTheme="majorHAnsi"/>
          <w:sz w:val="23"/>
          <w:szCs w:val="23"/>
        </w:rPr>
      </w:pPr>
      <w:r>
        <w:rPr>
          <w:rFonts w:asciiTheme="majorHAnsi" w:hAnsiTheme="majorHAnsi"/>
          <w:sz w:val="23"/>
          <w:szCs w:val="23"/>
        </w:rPr>
        <w:t>__________________________________</w:t>
      </w:r>
      <w:r w:rsidRPr="00DE59D3">
        <w:rPr>
          <w:rFonts w:asciiTheme="majorHAnsi" w:hAnsiTheme="majorHAnsi"/>
          <w:sz w:val="23"/>
          <w:szCs w:val="23"/>
        </w:rPr>
        <w:t>, 2015</w:t>
      </w:r>
    </w:p>
    <w:p w:rsidR="00587270" w:rsidRPr="00A82533" w:rsidRDefault="00587270" w:rsidP="00587270">
      <w:pPr>
        <w:pStyle w:val="NoSpacing"/>
        <w:rPr>
          <w:rFonts w:asciiTheme="majorHAnsi" w:hAnsiTheme="majorHAnsi"/>
          <w:sz w:val="23"/>
          <w:szCs w:val="23"/>
        </w:rPr>
      </w:pPr>
    </w:p>
    <w:p w:rsidR="00587270" w:rsidRPr="00A82533" w:rsidRDefault="00587270" w:rsidP="00587270">
      <w:pPr>
        <w:pStyle w:val="NormalWeb"/>
        <w:spacing w:before="0" w:beforeAutospacing="0" w:after="0" w:afterAutospacing="0"/>
        <w:ind w:left="720" w:hanging="720"/>
        <w:rPr>
          <w:rFonts w:asciiTheme="majorHAnsi" w:hAnsiTheme="majorHAnsi" w:cs="Arial"/>
          <w:color w:val="2A2A2A"/>
          <w:sz w:val="23"/>
          <w:szCs w:val="23"/>
          <w:shd w:val="clear" w:color="auto" w:fill="FFFFFF"/>
        </w:rPr>
      </w:pPr>
      <w:r w:rsidRPr="00A82533">
        <w:rPr>
          <w:rFonts w:asciiTheme="majorHAnsi" w:hAnsiTheme="majorHAnsi" w:cs="Arial"/>
          <w:color w:val="2A2A2A"/>
          <w:sz w:val="23"/>
          <w:szCs w:val="23"/>
          <w:shd w:val="clear" w:color="auto" w:fill="FFFFFF"/>
        </w:rPr>
        <w:t>Robert Clifton</w:t>
      </w:r>
    </w:p>
    <w:p w:rsidR="00587270" w:rsidRDefault="00587270" w:rsidP="00587270">
      <w:pPr>
        <w:pStyle w:val="NormalWeb"/>
        <w:spacing w:before="0" w:beforeAutospacing="0" w:after="0" w:afterAutospacing="0"/>
        <w:ind w:left="720" w:hanging="720"/>
        <w:rPr>
          <w:rFonts w:asciiTheme="majorHAnsi" w:hAnsiTheme="majorHAnsi"/>
        </w:rPr>
      </w:pPr>
      <w:r w:rsidRPr="00A82533">
        <w:rPr>
          <w:rFonts w:asciiTheme="majorHAnsi" w:eastAsia="Calibri" w:hAnsiTheme="majorHAnsi" w:cs="Arial"/>
          <w:color w:val="2A2A2A"/>
          <w:sz w:val="23"/>
          <w:szCs w:val="23"/>
          <w:shd w:val="clear" w:color="auto" w:fill="FFFFFF"/>
        </w:rPr>
        <w:t>NJ Assemblyman</w:t>
      </w:r>
      <w:r w:rsidRPr="00A82533">
        <w:rPr>
          <w:rFonts w:asciiTheme="majorHAnsi" w:hAnsiTheme="majorHAnsi"/>
        </w:rPr>
        <w:t xml:space="preserve"> </w:t>
      </w:r>
    </w:p>
    <w:p w:rsidR="00587270" w:rsidRDefault="00587270" w:rsidP="00587270">
      <w:pPr>
        <w:pStyle w:val="NormalWeb"/>
        <w:spacing w:before="0" w:beforeAutospacing="0" w:after="0" w:afterAutospacing="0"/>
        <w:ind w:left="720" w:hanging="720"/>
        <w:rPr>
          <w:rFonts w:asciiTheme="majorHAnsi" w:hAnsiTheme="majorHAnsi" w:cs="Arial"/>
          <w:color w:val="2A2A2A"/>
          <w:sz w:val="23"/>
          <w:szCs w:val="23"/>
        </w:rPr>
      </w:pPr>
      <w:r w:rsidRPr="00A82533">
        <w:rPr>
          <w:rFonts w:asciiTheme="majorHAnsi" w:hAnsiTheme="majorHAnsi" w:cs="Arial"/>
          <w:color w:val="2A2A2A"/>
          <w:sz w:val="23"/>
          <w:szCs w:val="23"/>
          <w:shd w:val="clear" w:color="auto" w:fill="FFFFFF"/>
        </w:rPr>
        <w:t xml:space="preserve">516 </w:t>
      </w:r>
      <w:proofErr w:type="spellStart"/>
      <w:proofErr w:type="gramStart"/>
      <w:r w:rsidRPr="00A82533">
        <w:rPr>
          <w:rFonts w:asciiTheme="majorHAnsi" w:hAnsiTheme="majorHAnsi" w:cs="Arial"/>
          <w:color w:val="2A2A2A"/>
          <w:sz w:val="23"/>
          <w:szCs w:val="23"/>
          <w:shd w:val="clear" w:color="auto" w:fill="FFFFFF"/>
        </w:rPr>
        <w:t>Rt</w:t>
      </w:r>
      <w:proofErr w:type="spellEnd"/>
      <w:proofErr w:type="gramEnd"/>
      <w:r w:rsidRPr="00A82533">
        <w:rPr>
          <w:rFonts w:asciiTheme="majorHAnsi" w:hAnsiTheme="majorHAnsi" w:cs="Arial"/>
          <w:color w:val="2A2A2A"/>
          <w:sz w:val="23"/>
          <w:szCs w:val="23"/>
          <w:shd w:val="clear" w:color="auto" w:fill="FFFFFF"/>
        </w:rPr>
        <w:t xml:space="preserve"> 33 West, </w:t>
      </w:r>
      <w:proofErr w:type="spellStart"/>
      <w:r w:rsidRPr="00A82533">
        <w:rPr>
          <w:rFonts w:asciiTheme="majorHAnsi" w:hAnsiTheme="majorHAnsi" w:cs="Arial"/>
          <w:color w:val="2A2A2A"/>
          <w:sz w:val="23"/>
          <w:szCs w:val="23"/>
          <w:shd w:val="clear" w:color="auto" w:fill="FFFFFF"/>
        </w:rPr>
        <w:t>Bldg</w:t>
      </w:r>
      <w:proofErr w:type="spellEnd"/>
      <w:r w:rsidRPr="00A82533">
        <w:rPr>
          <w:rFonts w:asciiTheme="majorHAnsi" w:hAnsiTheme="majorHAnsi" w:cs="Arial"/>
          <w:color w:val="2A2A2A"/>
          <w:sz w:val="23"/>
          <w:szCs w:val="23"/>
          <w:shd w:val="clear" w:color="auto" w:fill="FFFFFF"/>
        </w:rPr>
        <w:t xml:space="preserve"> 2, Suite 2</w:t>
      </w:r>
    </w:p>
    <w:p w:rsidR="00587270" w:rsidRPr="00A82533" w:rsidRDefault="00587270" w:rsidP="00587270">
      <w:pPr>
        <w:pStyle w:val="NormalWeb"/>
        <w:spacing w:before="0" w:beforeAutospacing="0" w:after="0" w:afterAutospacing="0"/>
        <w:ind w:left="720" w:hanging="720"/>
        <w:rPr>
          <w:rFonts w:asciiTheme="majorHAnsi" w:hAnsiTheme="majorHAnsi"/>
        </w:rPr>
      </w:pPr>
      <w:r w:rsidRPr="00A82533">
        <w:rPr>
          <w:rFonts w:asciiTheme="majorHAnsi" w:hAnsiTheme="majorHAnsi" w:cs="Arial"/>
          <w:color w:val="2A2A2A"/>
          <w:sz w:val="23"/>
          <w:szCs w:val="23"/>
          <w:shd w:val="clear" w:color="auto" w:fill="FFFFFF"/>
        </w:rPr>
        <w:t xml:space="preserve">Millstone, NJ </w:t>
      </w:r>
      <w:r>
        <w:rPr>
          <w:rFonts w:asciiTheme="majorHAnsi" w:hAnsiTheme="majorHAnsi" w:cs="Arial"/>
          <w:color w:val="2A2A2A"/>
          <w:sz w:val="23"/>
          <w:szCs w:val="23"/>
          <w:shd w:val="clear" w:color="auto" w:fill="FFFFFF"/>
        </w:rPr>
        <w:t xml:space="preserve"> </w:t>
      </w:r>
      <w:r w:rsidRPr="00A82533">
        <w:rPr>
          <w:rFonts w:asciiTheme="majorHAnsi" w:hAnsiTheme="majorHAnsi" w:cs="Arial"/>
          <w:color w:val="2A2A2A"/>
          <w:sz w:val="23"/>
          <w:szCs w:val="23"/>
          <w:shd w:val="clear" w:color="auto" w:fill="FFFFFF"/>
        </w:rPr>
        <w:t>08535</w:t>
      </w:r>
    </w:p>
    <w:p w:rsidR="00587270" w:rsidRPr="00A82533" w:rsidRDefault="00587270" w:rsidP="00587270">
      <w:pPr>
        <w:pStyle w:val="NormalWeb"/>
        <w:ind w:left="720" w:hanging="720"/>
        <w:rPr>
          <w:rFonts w:ascii="Arial" w:hAnsi="Arial" w:cs="Arial"/>
          <w:color w:val="2A2A2A"/>
          <w:sz w:val="23"/>
          <w:szCs w:val="23"/>
          <w:shd w:val="clear" w:color="auto" w:fill="FFFFFF"/>
        </w:rPr>
      </w:pPr>
      <w:r w:rsidRPr="00B554E4">
        <w:rPr>
          <w:rFonts w:asciiTheme="majorHAnsi" w:hAnsiTheme="majorHAnsi"/>
          <w:b/>
          <w:i/>
          <w:sz w:val="23"/>
          <w:szCs w:val="23"/>
        </w:rPr>
        <w:t>RE:</w:t>
      </w:r>
      <w:r w:rsidRPr="00B554E4">
        <w:rPr>
          <w:rFonts w:asciiTheme="majorHAnsi" w:hAnsiTheme="majorHAnsi"/>
          <w:b/>
          <w:sz w:val="23"/>
          <w:szCs w:val="23"/>
        </w:rPr>
        <w:t xml:space="preserve"> </w:t>
      </w:r>
      <w:r w:rsidRPr="00B554E4">
        <w:rPr>
          <w:rFonts w:asciiTheme="majorHAnsi" w:hAnsiTheme="majorHAnsi"/>
          <w:b/>
          <w:sz w:val="23"/>
          <w:szCs w:val="23"/>
        </w:rPr>
        <w:tab/>
      </w:r>
      <w:r w:rsidRPr="00B554E4">
        <w:rPr>
          <w:rStyle w:val="Emphasis"/>
          <w:rFonts w:asciiTheme="majorHAnsi" w:hAnsiTheme="majorHAnsi"/>
          <w:b/>
          <w:sz w:val="23"/>
          <w:szCs w:val="23"/>
        </w:rPr>
        <w:t>In the Matter</w:t>
      </w:r>
      <w:r w:rsidRPr="00DE59D3">
        <w:rPr>
          <w:rStyle w:val="Emphasis"/>
          <w:rFonts w:asciiTheme="majorHAnsi" w:hAnsiTheme="majorHAnsi"/>
          <w:b/>
          <w:sz w:val="23"/>
          <w:szCs w:val="23"/>
        </w:rPr>
        <w:t xml:space="preserve"> of the Petition of New Jersey Natural Gas Company for Approval and Authorization to Construct and Operate the Southern Reliability Link Pursuant to N.J.A.C. 14:7-1.4, Docket No. GE15040402;</w:t>
      </w:r>
    </w:p>
    <w:p w:rsidR="00587270" w:rsidRPr="00DE59D3" w:rsidRDefault="00587270" w:rsidP="00587270">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587270" w:rsidRPr="00DE59D3" w:rsidRDefault="00587270" w:rsidP="00587270">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No. CP15-89-000</w:t>
      </w:r>
    </w:p>
    <w:p w:rsidR="00587270" w:rsidRPr="00DE59D3" w:rsidRDefault="00587270" w:rsidP="00587270">
      <w:pPr>
        <w:pStyle w:val="NoSpacing"/>
        <w:rPr>
          <w:rFonts w:asciiTheme="majorHAnsi" w:hAnsiTheme="majorHAnsi"/>
          <w:sz w:val="23"/>
          <w:szCs w:val="23"/>
        </w:rPr>
      </w:pPr>
      <w:r w:rsidRPr="00DE59D3">
        <w:rPr>
          <w:rFonts w:asciiTheme="majorHAnsi" w:hAnsiTheme="majorHAnsi"/>
          <w:sz w:val="23"/>
          <w:szCs w:val="23"/>
        </w:rPr>
        <w:t xml:space="preserve">Dear </w:t>
      </w:r>
      <w:r>
        <w:rPr>
          <w:rFonts w:asciiTheme="majorHAnsi" w:hAnsiTheme="majorHAnsi"/>
          <w:sz w:val="23"/>
          <w:szCs w:val="23"/>
        </w:rPr>
        <w:t>Assemblyman Robert Clifton,</w:t>
      </w:r>
    </w:p>
    <w:p w:rsidR="00587270" w:rsidRPr="00DE59D3" w:rsidRDefault="00587270" w:rsidP="00587270">
      <w:pPr>
        <w:pStyle w:val="NoSpacing"/>
        <w:rPr>
          <w:rFonts w:asciiTheme="majorHAnsi" w:hAnsiTheme="majorHAnsi"/>
          <w:sz w:val="23"/>
          <w:szCs w:val="23"/>
        </w:rPr>
      </w:pPr>
    </w:p>
    <w:p w:rsidR="00587270" w:rsidRPr="00DE59D3" w:rsidRDefault="00587270" w:rsidP="00587270">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587270" w:rsidRPr="00DE59D3" w:rsidRDefault="00587270" w:rsidP="00587270">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Pr="00DE59D3">
        <w:rPr>
          <w:rFonts w:asciiTheme="majorHAnsi" w:hAnsiTheme="majorHAnsi" w:cs="Arial"/>
          <w:color w:val="2A2A2A"/>
          <w:sz w:val="23"/>
          <w:szCs w:val="23"/>
          <w:shd w:val="clear" w:color="auto" w:fill="FFFFFF"/>
        </w:rPr>
        <w:t xml:space="preserve"> local residents, yet </w:t>
      </w:r>
      <w:r>
        <w:rPr>
          <w:rFonts w:asciiTheme="majorHAnsi" w:hAnsiTheme="majorHAnsi" w:cs="Arial"/>
          <w:color w:val="2A2A2A"/>
          <w:sz w:val="23"/>
          <w:szCs w:val="23"/>
          <w:shd w:val="clear" w:color="auto" w:fill="FFFFFF"/>
        </w:rPr>
        <w:t>we</w:t>
      </w:r>
      <w:r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Pr="00DE59D3">
        <w:rPr>
          <w:rFonts w:asciiTheme="majorHAnsi" w:hAnsiTheme="majorHAnsi" w:cs="Arial"/>
          <w:color w:val="2A2A2A"/>
          <w:sz w:val="23"/>
          <w:szCs w:val="23"/>
          <w:shd w:val="clear" w:color="auto" w:fill="FFFFFF"/>
        </w:rPr>
        <w:t>. </w:t>
      </w: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 xml:space="preserve">In addition to the Pipeline, the proposed Compressor Station (Station #203, Chesterfield, NJ) by Transco is of serious concern. There are many inaccuracies stated in FERC’s Environmental Assessment of the project (Docket #CP15-89).  Chesterfield Township has submitted </w:t>
      </w:r>
      <w:r w:rsidRPr="00DE59D3">
        <w:rPr>
          <w:rFonts w:asciiTheme="majorHAnsi" w:hAnsiTheme="majorHAnsi"/>
          <w:b/>
          <w:sz w:val="23"/>
          <w:szCs w:val="23"/>
        </w:rPr>
        <w:t>“Comments on the Environmental Assessment Report on Behalf of the Township of Chesterfield by Peter McCoy, P.A.”</w:t>
      </w:r>
      <w:r w:rsidRPr="00DE59D3">
        <w:rPr>
          <w:rFonts w:asciiTheme="majorHAnsi" w:hAnsiTheme="majorHAnsi"/>
          <w:sz w:val="23"/>
          <w:szCs w:val="23"/>
        </w:rPr>
        <w:t xml:space="preserve"> which explains each issue in detail. I urge you to review this important document.  It can be found online in the FERC docket.</w:t>
      </w:r>
    </w:p>
    <w:p w:rsidR="00587270" w:rsidRDefault="00587270" w:rsidP="00587270">
      <w:pPr>
        <w:spacing w:line="240" w:lineRule="auto"/>
        <w:rPr>
          <w:rFonts w:asciiTheme="majorHAnsi" w:hAnsiTheme="majorHAnsi"/>
          <w:sz w:val="23"/>
          <w:szCs w:val="23"/>
        </w:rPr>
      </w:pPr>
    </w:p>
    <w:p w:rsidR="00587270" w:rsidRDefault="00587270" w:rsidP="00587270">
      <w:pPr>
        <w:spacing w:line="240" w:lineRule="auto"/>
        <w:rPr>
          <w:rFonts w:asciiTheme="majorHAnsi" w:hAnsiTheme="majorHAnsi"/>
          <w:sz w:val="23"/>
          <w:szCs w:val="23"/>
        </w:rPr>
      </w:pP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sz w:val="23"/>
          <w:szCs w:val="23"/>
        </w:rPr>
        <w:t xml:space="preserve">Examples of inaccuracies include: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there are no public or private wells identified within 150 feet and up to one mile of the site (there are, in fact, many homes located along County Route 528, east of the NJ Turnpike, within 150 feet and up to one mile with wells and septic systems). </w:t>
      </w:r>
    </w:p>
    <w:p w:rsidR="00587270" w:rsidRPr="00DE59D3" w:rsidRDefault="00587270" w:rsidP="00587270">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 commission issued a notice of intent (NOI) to all affected landowners within 0.5 mile of the Compressor Stations.  A canvassing of the homeowners within 0.5 mile radius revealed </w:t>
      </w:r>
      <w:r w:rsidRPr="00DE59D3">
        <w:rPr>
          <w:rFonts w:asciiTheme="majorHAnsi" w:hAnsiTheme="majorHAnsi"/>
          <w:sz w:val="23"/>
          <w:szCs w:val="23"/>
          <w:u w:val="single"/>
        </w:rPr>
        <w:t>only 1 homeowner</w:t>
      </w:r>
      <w:r w:rsidRPr="00DE59D3">
        <w:rPr>
          <w:rFonts w:asciiTheme="majorHAnsi" w:hAnsiTheme="majorHAnsi"/>
          <w:sz w:val="23"/>
          <w:szCs w:val="23"/>
        </w:rPr>
        <w:t xml:space="preserve"> (of at least 60 homeowners and 2 churches--one with a pre-school) was informed before November 8, 2015. </w:t>
      </w:r>
    </w:p>
    <w:p w:rsidR="00587270" w:rsidRPr="00DE59D3" w:rsidRDefault="00587270" w:rsidP="00587270">
      <w:pPr>
        <w:pStyle w:val="ListParagraph"/>
        <w:rPr>
          <w:rFonts w:asciiTheme="majorHAnsi" w:hAnsiTheme="majorHAnsi" w:cs="Courier New"/>
          <w:sz w:val="23"/>
          <w:szCs w:val="23"/>
        </w:rPr>
      </w:pP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 xml:space="preserve">The section on “Air Emission Impacts and Mitigation” only lists </w:t>
      </w:r>
      <w:r w:rsidRPr="00DE59D3">
        <w:rPr>
          <w:rFonts w:asciiTheme="majorHAnsi" w:hAnsiTheme="majorHAnsi" w:cs="Courier New"/>
          <w:bCs/>
          <w:sz w:val="23"/>
          <w:szCs w:val="23"/>
        </w:rPr>
        <w:t>construction emissions</w:t>
      </w: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also made a decision to defer addressing the Delaware River Keepers’ (DRK) motion to intervene. The DRK motion outlines the negative impacts and Transco’s expansion project in detail. The DRK motion deserves to be studied and addressed by the commission.  </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Pr="00DE59D3">
        <w:rPr>
          <w:rFonts w:asciiTheme="majorHAnsi" w:hAnsiTheme="majorHAnsi"/>
          <w:sz w:val="23"/>
          <w:szCs w:val="23"/>
        </w:rPr>
        <w:t xml:space="preserve">, the Environmental Assessment overlooks the </w:t>
      </w:r>
      <w:r w:rsidRPr="00DE59D3">
        <w:rPr>
          <w:rFonts w:asciiTheme="majorHAnsi" w:hAnsiTheme="majorHAnsi"/>
          <w:b/>
          <w:sz w:val="23"/>
          <w:szCs w:val="23"/>
        </w:rPr>
        <w:t>cumulative impacts</w:t>
      </w:r>
      <w:r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the same capacity and in-service date that precisely match a previous agreement signed by New Jersey Natural Gas, which obligates its utility ratepayers to purchase the identical amount of natural gas from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w:t>
      </w:r>
    </w:p>
    <w:p w:rsidR="00587270" w:rsidRPr="00DE59D3" w:rsidRDefault="00587270" w:rsidP="00587270">
      <w:pPr>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 xml:space="preserve">FERC and the EPA need to acknowledge the absolute and confirmed health impacts to local residents forced to live near these Compressor Stations and Pipelines, and place the public health above all else. </w:t>
      </w:r>
      <w:r w:rsidRPr="00DE59D3">
        <w:rPr>
          <w:rFonts w:asciiTheme="majorHAnsi" w:hAnsiTheme="majorHAnsi"/>
          <w:sz w:val="23"/>
          <w:szCs w:val="23"/>
        </w:rPr>
        <w:t>A</w:t>
      </w:r>
      <w:r w:rsidRPr="00DE59D3">
        <w:rPr>
          <w:rFonts w:asciiTheme="majorHAnsi" w:hAnsiTheme="majorHAnsi" w:cs="Courier New"/>
          <w:sz w:val="23"/>
          <w:szCs w:val="23"/>
        </w:rPr>
        <w:t>cceptable limits of emissions need revised regulations, as well as locations of high-pressured gas Pipelines.</w:t>
      </w:r>
    </w:p>
    <w:p w:rsidR="00587270" w:rsidRPr="00DE59D3" w:rsidRDefault="00587270" w:rsidP="00587270">
      <w:pPr>
        <w:tabs>
          <w:tab w:val="left" w:pos="7866"/>
        </w:tabs>
        <w:spacing w:after="0" w:line="240" w:lineRule="auto"/>
        <w:rPr>
          <w:rFonts w:asciiTheme="majorHAnsi" w:hAnsiTheme="majorHAnsi" w:cs="Courier New"/>
          <w:sz w:val="23"/>
          <w:szCs w:val="23"/>
        </w:rPr>
      </w:pPr>
    </w:p>
    <w:p w:rsidR="00587270"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Pr="00556E34">
        <w:rPr>
          <w:rFonts w:asciiTheme="majorHAnsi" w:hAnsiTheme="majorHAnsi"/>
          <w:b/>
          <w:sz w:val="23"/>
          <w:szCs w:val="23"/>
        </w:rPr>
        <w:t>FERC’s Environmental Assessment</w:t>
      </w:r>
      <w:r>
        <w:rPr>
          <w:rFonts w:asciiTheme="majorHAnsi" w:hAnsiTheme="majorHAnsi"/>
          <w:sz w:val="23"/>
          <w:szCs w:val="23"/>
        </w:rPr>
        <w:t xml:space="preserve"> and </w:t>
      </w:r>
      <w:r w:rsidRPr="00556E34">
        <w:rPr>
          <w:rFonts w:asciiTheme="majorHAnsi" w:hAnsiTheme="majorHAnsi"/>
          <w:b/>
          <w:sz w:val="23"/>
          <w:szCs w:val="23"/>
        </w:rPr>
        <w:t>Chesterfield Township’s Comment on the Environmental Assessment</w:t>
      </w:r>
      <w:r w:rsidRPr="00DE59D3">
        <w:rPr>
          <w:rFonts w:asciiTheme="majorHAnsi" w:hAnsiTheme="majorHAnsi"/>
          <w:sz w:val="23"/>
          <w:szCs w:val="23"/>
        </w:rPr>
        <w:t xml:space="preserve">.  </w:t>
      </w:r>
    </w:p>
    <w:p w:rsidR="00587270"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______________________________________________________________</w:t>
      </w:r>
    </w:p>
    <w:p w:rsidR="00587270" w:rsidRPr="00DE59D3" w:rsidRDefault="00587270" w:rsidP="00587270">
      <w:pPr>
        <w:rPr>
          <w:sz w:val="23"/>
          <w:szCs w:val="23"/>
        </w:rPr>
      </w:pPr>
    </w:p>
    <w:p w:rsidR="00587270" w:rsidRDefault="00587270">
      <w:pPr>
        <w:rPr>
          <w:sz w:val="23"/>
          <w:szCs w:val="23"/>
        </w:rPr>
      </w:pPr>
      <w:r>
        <w:rPr>
          <w:sz w:val="23"/>
          <w:szCs w:val="23"/>
        </w:rPr>
        <w:br w:type="page"/>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lastRenderedPageBreak/>
        <w:t>________________</w:t>
      </w:r>
      <w:r>
        <w:rPr>
          <w:rFonts w:asciiTheme="majorHAnsi" w:hAnsiTheme="majorHAnsi"/>
          <w:sz w:val="23"/>
          <w:szCs w:val="23"/>
        </w:rPr>
        <w:t>______________</w:t>
      </w:r>
      <w:r w:rsidRPr="00DE59D3">
        <w:rPr>
          <w:rFonts w:asciiTheme="majorHAnsi" w:hAnsiTheme="majorHAnsi"/>
          <w:sz w:val="23"/>
          <w:szCs w:val="23"/>
        </w:rPr>
        <w:t>_________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w:t>
      </w:r>
      <w:r>
        <w:rPr>
          <w:rFonts w:asciiTheme="majorHAnsi" w:hAnsiTheme="majorHAnsi"/>
          <w:sz w:val="23"/>
          <w:szCs w:val="23"/>
        </w:rPr>
        <w:t>______________</w:t>
      </w:r>
      <w:r w:rsidRPr="00DE59D3">
        <w:rPr>
          <w:rFonts w:asciiTheme="majorHAnsi" w:hAnsiTheme="majorHAnsi"/>
          <w:sz w:val="23"/>
          <w:szCs w:val="23"/>
        </w:rPr>
        <w:t>______</w:t>
      </w:r>
    </w:p>
    <w:p w:rsidR="000502DE" w:rsidRPr="00DE59D3" w:rsidRDefault="000502DE" w:rsidP="000502DE">
      <w:pPr>
        <w:spacing w:line="240" w:lineRule="auto"/>
        <w:rPr>
          <w:rFonts w:asciiTheme="majorHAnsi" w:hAnsiTheme="majorHAnsi"/>
          <w:sz w:val="23"/>
          <w:szCs w:val="23"/>
        </w:rPr>
      </w:pPr>
      <w:r w:rsidRPr="00DE59D3">
        <w:rPr>
          <w:rFonts w:asciiTheme="majorHAnsi" w:hAnsiTheme="majorHAnsi"/>
          <w:sz w:val="23"/>
          <w:szCs w:val="23"/>
        </w:rPr>
        <w:t>______________________</w:t>
      </w:r>
      <w:r>
        <w:rPr>
          <w:rFonts w:asciiTheme="majorHAnsi" w:hAnsiTheme="majorHAnsi"/>
          <w:sz w:val="23"/>
          <w:szCs w:val="23"/>
        </w:rPr>
        <w:t>______________</w:t>
      </w:r>
      <w:r w:rsidRPr="00DE59D3">
        <w:rPr>
          <w:rFonts w:asciiTheme="majorHAnsi" w:hAnsiTheme="majorHAnsi"/>
          <w:sz w:val="23"/>
          <w:szCs w:val="23"/>
        </w:rPr>
        <w:t>___</w:t>
      </w:r>
    </w:p>
    <w:p w:rsidR="000502DE" w:rsidRPr="00DE59D3" w:rsidRDefault="000502DE" w:rsidP="000502DE">
      <w:pPr>
        <w:pStyle w:val="NoSpacing"/>
        <w:rPr>
          <w:rFonts w:asciiTheme="majorHAnsi" w:hAnsiTheme="majorHAnsi"/>
          <w:sz w:val="23"/>
          <w:szCs w:val="23"/>
        </w:rPr>
      </w:pPr>
    </w:p>
    <w:p w:rsidR="000502DE" w:rsidRPr="00DE59D3" w:rsidRDefault="000502DE" w:rsidP="000502DE">
      <w:pPr>
        <w:pStyle w:val="NoSpacing"/>
        <w:rPr>
          <w:rFonts w:asciiTheme="majorHAnsi" w:hAnsiTheme="majorHAnsi"/>
          <w:sz w:val="23"/>
          <w:szCs w:val="23"/>
        </w:rPr>
      </w:pPr>
      <w:r>
        <w:rPr>
          <w:rFonts w:asciiTheme="majorHAnsi" w:hAnsiTheme="majorHAnsi"/>
          <w:sz w:val="23"/>
          <w:szCs w:val="23"/>
        </w:rPr>
        <w:t>__________________________________</w:t>
      </w:r>
      <w:r w:rsidRPr="00DE59D3">
        <w:rPr>
          <w:rFonts w:asciiTheme="majorHAnsi" w:hAnsiTheme="majorHAnsi"/>
          <w:sz w:val="23"/>
          <w:szCs w:val="23"/>
        </w:rPr>
        <w:t>, 2015</w:t>
      </w:r>
    </w:p>
    <w:p w:rsidR="00587270" w:rsidRPr="00B554E4" w:rsidRDefault="00587270" w:rsidP="00587270">
      <w:pPr>
        <w:pStyle w:val="NoSpacing"/>
        <w:rPr>
          <w:rFonts w:asciiTheme="majorHAnsi" w:hAnsiTheme="majorHAnsi"/>
          <w:sz w:val="23"/>
          <w:szCs w:val="23"/>
        </w:rPr>
      </w:pPr>
      <w:bookmarkStart w:id="0" w:name="_GoBack"/>
      <w:bookmarkEnd w:id="0"/>
    </w:p>
    <w:p w:rsidR="00587270" w:rsidRPr="004D2C5F"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4D2C5F">
        <w:rPr>
          <w:rFonts w:asciiTheme="majorHAnsi" w:eastAsia="Calibri" w:hAnsiTheme="majorHAnsi" w:cs="Arial"/>
          <w:color w:val="2A2A2A"/>
          <w:sz w:val="23"/>
          <w:szCs w:val="23"/>
          <w:shd w:val="clear" w:color="auto" w:fill="FFFFFF"/>
        </w:rPr>
        <w:t>Cory Booker</w:t>
      </w:r>
    </w:p>
    <w:p w:rsidR="00587270" w:rsidRPr="004D2C5F"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4D2C5F">
        <w:rPr>
          <w:rFonts w:asciiTheme="majorHAnsi" w:eastAsia="Calibri" w:hAnsiTheme="majorHAnsi" w:cs="Arial"/>
          <w:color w:val="2A2A2A"/>
          <w:sz w:val="23"/>
          <w:szCs w:val="23"/>
          <w:shd w:val="clear" w:color="auto" w:fill="FFFFFF"/>
        </w:rPr>
        <w:t>NJ Legislative Senator</w:t>
      </w:r>
    </w:p>
    <w:p w:rsidR="00587270" w:rsidRPr="004D2C5F"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4D2C5F">
        <w:rPr>
          <w:rFonts w:asciiTheme="majorHAnsi" w:eastAsia="Calibri" w:hAnsiTheme="majorHAnsi" w:cs="Arial"/>
          <w:color w:val="2A2A2A"/>
          <w:sz w:val="23"/>
          <w:szCs w:val="23"/>
          <w:shd w:val="clear" w:color="auto" w:fill="FFFFFF"/>
        </w:rPr>
        <w:t>One Port Center</w:t>
      </w:r>
    </w:p>
    <w:p w:rsidR="00587270" w:rsidRPr="004D2C5F"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4D2C5F">
        <w:rPr>
          <w:rFonts w:asciiTheme="majorHAnsi" w:eastAsia="Calibri" w:hAnsiTheme="majorHAnsi" w:cs="Arial"/>
          <w:color w:val="2A2A2A"/>
          <w:sz w:val="23"/>
          <w:szCs w:val="23"/>
          <w:shd w:val="clear" w:color="auto" w:fill="FFFFFF"/>
        </w:rPr>
        <w:t>2 Riverside Drive, Suite 505</w:t>
      </w:r>
    </w:p>
    <w:p w:rsidR="00587270" w:rsidRDefault="00587270" w:rsidP="00587270">
      <w:pPr>
        <w:pStyle w:val="NormalWeb"/>
        <w:spacing w:before="0" w:beforeAutospacing="0" w:after="0" w:afterAutospacing="0"/>
        <w:ind w:left="720" w:hanging="720"/>
        <w:rPr>
          <w:rFonts w:asciiTheme="majorHAnsi" w:eastAsia="Calibri" w:hAnsiTheme="majorHAnsi" w:cs="Arial"/>
          <w:color w:val="2A2A2A"/>
          <w:sz w:val="23"/>
          <w:szCs w:val="23"/>
          <w:shd w:val="clear" w:color="auto" w:fill="FFFFFF"/>
        </w:rPr>
      </w:pPr>
      <w:r w:rsidRPr="004D2C5F">
        <w:rPr>
          <w:rFonts w:asciiTheme="majorHAnsi" w:eastAsia="Calibri" w:hAnsiTheme="majorHAnsi" w:cs="Arial"/>
          <w:color w:val="2A2A2A"/>
          <w:sz w:val="23"/>
          <w:szCs w:val="23"/>
          <w:shd w:val="clear" w:color="auto" w:fill="FFFFFF"/>
        </w:rPr>
        <w:t xml:space="preserve">Camden, NJ </w:t>
      </w:r>
      <w:r>
        <w:rPr>
          <w:rFonts w:asciiTheme="majorHAnsi" w:eastAsia="Calibri" w:hAnsiTheme="majorHAnsi" w:cs="Arial"/>
          <w:color w:val="2A2A2A"/>
          <w:sz w:val="23"/>
          <w:szCs w:val="23"/>
          <w:shd w:val="clear" w:color="auto" w:fill="FFFFFF"/>
        </w:rPr>
        <w:t xml:space="preserve"> </w:t>
      </w:r>
      <w:r w:rsidRPr="004D2C5F">
        <w:rPr>
          <w:rFonts w:asciiTheme="majorHAnsi" w:eastAsia="Calibri" w:hAnsiTheme="majorHAnsi" w:cs="Arial"/>
          <w:color w:val="2A2A2A"/>
          <w:sz w:val="23"/>
          <w:szCs w:val="23"/>
          <w:shd w:val="clear" w:color="auto" w:fill="FFFFFF"/>
        </w:rPr>
        <w:t>08101</w:t>
      </w:r>
    </w:p>
    <w:p w:rsidR="00587270" w:rsidRPr="00DE59D3" w:rsidRDefault="00587270" w:rsidP="00587270">
      <w:pPr>
        <w:pStyle w:val="NormalWeb"/>
        <w:ind w:left="720" w:hanging="720"/>
        <w:rPr>
          <w:rFonts w:asciiTheme="majorHAnsi" w:hAnsiTheme="majorHAnsi"/>
          <w:b/>
          <w:sz w:val="23"/>
          <w:szCs w:val="23"/>
        </w:rPr>
      </w:pPr>
      <w:r w:rsidRPr="00B554E4">
        <w:rPr>
          <w:rFonts w:asciiTheme="majorHAnsi" w:hAnsiTheme="majorHAnsi"/>
          <w:b/>
          <w:i/>
          <w:sz w:val="23"/>
          <w:szCs w:val="23"/>
        </w:rPr>
        <w:t>RE:</w:t>
      </w:r>
      <w:r w:rsidRPr="00B554E4">
        <w:rPr>
          <w:rFonts w:asciiTheme="majorHAnsi" w:hAnsiTheme="majorHAnsi"/>
          <w:b/>
          <w:sz w:val="23"/>
          <w:szCs w:val="23"/>
        </w:rPr>
        <w:t xml:space="preserve"> </w:t>
      </w:r>
      <w:r w:rsidRPr="00B554E4">
        <w:rPr>
          <w:rFonts w:asciiTheme="majorHAnsi" w:hAnsiTheme="majorHAnsi"/>
          <w:b/>
          <w:sz w:val="23"/>
          <w:szCs w:val="23"/>
        </w:rPr>
        <w:tab/>
      </w:r>
      <w:r w:rsidRPr="00B554E4">
        <w:rPr>
          <w:rStyle w:val="Emphasis"/>
          <w:rFonts w:asciiTheme="majorHAnsi" w:hAnsiTheme="majorHAnsi"/>
          <w:b/>
          <w:sz w:val="23"/>
          <w:szCs w:val="23"/>
        </w:rPr>
        <w:t>In the Matter</w:t>
      </w:r>
      <w:r w:rsidRPr="00DE59D3">
        <w:rPr>
          <w:rStyle w:val="Emphasis"/>
          <w:rFonts w:asciiTheme="majorHAnsi" w:hAnsiTheme="majorHAnsi"/>
          <w:b/>
          <w:sz w:val="23"/>
          <w:szCs w:val="23"/>
        </w:rPr>
        <w:t xml:space="preserve"> of the Petition of New Jersey Natural Gas Company for Approval and Authorization to Construct and Operate the Southern Reliability Link Pursuant to N.J.A.C. 14:7-1.4, Docket No. GE15040402;</w:t>
      </w:r>
    </w:p>
    <w:p w:rsidR="00587270" w:rsidRPr="00DE59D3" w:rsidRDefault="00587270" w:rsidP="00587270">
      <w:pPr>
        <w:pStyle w:val="NormalWeb"/>
        <w:ind w:left="720"/>
        <w:rPr>
          <w:rStyle w:val="Emphasis"/>
          <w:rFonts w:asciiTheme="majorHAnsi" w:hAnsiTheme="majorHAnsi"/>
          <w:b/>
          <w:sz w:val="23"/>
          <w:szCs w:val="23"/>
        </w:rPr>
      </w:pPr>
      <w:r w:rsidRPr="00DE59D3">
        <w:rPr>
          <w:rStyle w:val="Emphasis"/>
          <w:rFonts w:asciiTheme="majorHAnsi" w:hAnsiTheme="majorHAnsi"/>
          <w:b/>
          <w:sz w:val="23"/>
          <w:szCs w:val="23"/>
        </w:rPr>
        <w:t>In the Matter of the Petition of New Jersey Natural Gas Company for a Determination Concerning Southern Reliability Link Pursuant to N.J.S.A. 40:55D-19 and N.J.S.A. 48:9-25.4, Docket No. GO15040403</w:t>
      </w:r>
    </w:p>
    <w:p w:rsidR="00587270" w:rsidRPr="00DE59D3" w:rsidRDefault="00587270" w:rsidP="00587270">
      <w:pPr>
        <w:pStyle w:val="NormalWeb"/>
        <w:ind w:left="720"/>
        <w:rPr>
          <w:rFonts w:asciiTheme="majorHAnsi" w:hAnsiTheme="majorHAnsi"/>
          <w:b/>
          <w:sz w:val="23"/>
          <w:szCs w:val="23"/>
        </w:rPr>
      </w:pPr>
      <w:r w:rsidRPr="00DE59D3">
        <w:rPr>
          <w:rStyle w:val="Emphasis"/>
          <w:rFonts w:asciiTheme="majorHAnsi" w:hAnsiTheme="majorHAnsi"/>
          <w:b/>
          <w:sz w:val="23"/>
          <w:szCs w:val="23"/>
        </w:rPr>
        <w:t>In the Matter of the</w:t>
      </w:r>
      <w:r w:rsidRPr="00DE59D3">
        <w:rPr>
          <w:rFonts w:asciiTheme="majorHAnsi" w:hAnsiTheme="majorHAnsi"/>
          <w:b/>
          <w:sz w:val="23"/>
          <w:szCs w:val="23"/>
        </w:rPr>
        <w:t xml:space="preserve"> </w:t>
      </w:r>
      <w:r w:rsidRPr="00DE59D3">
        <w:rPr>
          <w:rFonts w:asciiTheme="majorHAnsi" w:hAnsiTheme="majorHAnsi"/>
          <w:b/>
          <w:i/>
          <w:sz w:val="23"/>
          <w:szCs w:val="23"/>
        </w:rPr>
        <w:t xml:space="preserve">Garden State Expansion Project, proposed by Transcontinental Gas Pipeline Company, LLC, </w:t>
      </w:r>
      <w:proofErr w:type="gramStart"/>
      <w:r w:rsidRPr="00DE59D3">
        <w:rPr>
          <w:rFonts w:asciiTheme="majorHAnsi" w:hAnsiTheme="majorHAnsi"/>
          <w:b/>
          <w:i/>
          <w:sz w:val="23"/>
          <w:szCs w:val="23"/>
        </w:rPr>
        <w:t>FERC</w:t>
      </w:r>
      <w:proofErr w:type="gramEnd"/>
      <w:r w:rsidRPr="00DE59D3">
        <w:rPr>
          <w:rFonts w:asciiTheme="majorHAnsi" w:hAnsiTheme="majorHAnsi"/>
          <w:b/>
          <w:i/>
          <w:sz w:val="23"/>
          <w:szCs w:val="23"/>
        </w:rPr>
        <w:t xml:space="preserve"> </w:t>
      </w:r>
      <w:r w:rsidRPr="00DE59D3">
        <w:rPr>
          <w:rFonts w:asciiTheme="majorHAnsi" w:hAnsiTheme="majorHAnsi" w:cs="Helvetica"/>
          <w:b/>
          <w:i/>
          <w:sz w:val="23"/>
          <w:szCs w:val="23"/>
        </w:rPr>
        <w:t>Docket No. CP15-89-000</w:t>
      </w:r>
    </w:p>
    <w:p w:rsidR="00587270" w:rsidRPr="00DE59D3" w:rsidRDefault="00587270" w:rsidP="00587270">
      <w:pPr>
        <w:pStyle w:val="NoSpacing"/>
        <w:rPr>
          <w:rFonts w:asciiTheme="majorHAnsi" w:hAnsiTheme="majorHAnsi"/>
          <w:sz w:val="23"/>
          <w:szCs w:val="23"/>
        </w:rPr>
      </w:pPr>
      <w:r w:rsidRPr="00DE59D3">
        <w:rPr>
          <w:rFonts w:asciiTheme="majorHAnsi" w:hAnsiTheme="majorHAnsi"/>
          <w:sz w:val="23"/>
          <w:szCs w:val="23"/>
        </w:rPr>
        <w:t xml:space="preserve">Dear </w:t>
      </w:r>
      <w:r>
        <w:rPr>
          <w:rFonts w:asciiTheme="majorHAnsi" w:hAnsiTheme="majorHAnsi"/>
          <w:sz w:val="23"/>
          <w:szCs w:val="23"/>
        </w:rPr>
        <w:t>Honorable Cory Booker,</w:t>
      </w:r>
    </w:p>
    <w:p w:rsidR="00587270" w:rsidRPr="00DE59D3" w:rsidRDefault="00587270" w:rsidP="00587270">
      <w:pPr>
        <w:pStyle w:val="NoSpacing"/>
        <w:rPr>
          <w:rFonts w:asciiTheme="majorHAnsi" w:hAnsiTheme="majorHAnsi"/>
          <w:sz w:val="23"/>
          <w:szCs w:val="23"/>
        </w:rPr>
      </w:pPr>
    </w:p>
    <w:p w:rsidR="00587270" w:rsidRPr="00DE59D3" w:rsidRDefault="00587270" w:rsidP="00587270">
      <w:pPr>
        <w:spacing w:line="240" w:lineRule="auto"/>
        <w:rPr>
          <w:rFonts w:asciiTheme="majorHAnsi" w:hAnsiTheme="majorHAnsi" w:cs="Arial"/>
          <w:color w:val="2A2A2A"/>
          <w:sz w:val="23"/>
          <w:szCs w:val="23"/>
          <w:shd w:val="clear" w:color="auto" w:fill="FFFFFF"/>
        </w:rPr>
      </w:pPr>
      <w:r w:rsidRPr="00DE59D3">
        <w:rPr>
          <w:rFonts w:asciiTheme="majorHAnsi" w:hAnsiTheme="majorHAnsi" w:cs="Arial"/>
          <w:color w:val="2A2A2A"/>
          <w:sz w:val="23"/>
          <w:szCs w:val="23"/>
          <w:shd w:val="clear" w:color="auto" w:fill="FFFFFF"/>
        </w:rPr>
        <w:t xml:space="preserve">I am writing to express my strong opposition of the </w:t>
      </w:r>
      <w:r w:rsidRPr="00DE59D3">
        <w:rPr>
          <w:rFonts w:asciiTheme="majorHAnsi" w:hAnsiTheme="majorHAnsi" w:cs="Arial"/>
          <w:b/>
          <w:color w:val="2A2A2A"/>
          <w:sz w:val="23"/>
          <w:szCs w:val="23"/>
          <w:shd w:val="clear" w:color="auto" w:fill="FFFFFF"/>
        </w:rPr>
        <w:t>New Jersey Natural Gas Southern Reliability Link</w:t>
      </w:r>
      <w:r w:rsidRPr="00DE59D3">
        <w:rPr>
          <w:rFonts w:asciiTheme="majorHAnsi" w:hAnsiTheme="majorHAnsi" w:cs="Arial"/>
          <w:color w:val="2A2A2A"/>
          <w:sz w:val="23"/>
          <w:szCs w:val="23"/>
          <w:shd w:val="clear" w:color="auto" w:fill="FFFFFF"/>
        </w:rPr>
        <w:t xml:space="preserve"> and the </w:t>
      </w:r>
      <w:r w:rsidRPr="00DE59D3">
        <w:rPr>
          <w:rFonts w:asciiTheme="majorHAnsi" w:hAnsiTheme="majorHAnsi" w:cs="Arial"/>
          <w:b/>
          <w:color w:val="2A2A2A"/>
          <w:sz w:val="23"/>
          <w:szCs w:val="23"/>
          <w:shd w:val="clear" w:color="auto" w:fill="FFFFFF"/>
        </w:rPr>
        <w:t>Transcontinental Gas Company (TRANSCO) Garden State Expansion Project</w:t>
      </w:r>
      <w:r w:rsidRPr="00DE59D3">
        <w:rPr>
          <w:rFonts w:asciiTheme="majorHAnsi" w:hAnsiTheme="majorHAnsi" w:cs="Arial"/>
          <w:color w:val="2A2A2A"/>
          <w:sz w:val="23"/>
          <w:szCs w:val="23"/>
          <w:shd w:val="clear" w:color="auto" w:fill="FFFFFF"/>
        </w:rPr>
        <w:t xml:space="preserve">.  I have concerns about the need for building the </w:t>
      </w:r>
      <w:r>
        <w:rPr>
          <w:rFonts w:asciiTheme="majorHAnsi" w:hAnsiTheme="majorHAnsi" w:cs="Arial"/>
          <w:color w:val="2A2A2A"/>
          <w:sz w:val="23"/>
          <w:szCs w:val="23"/>
          <w:shd w:val="clear" w:color="auto" w:fill="FFFFFF"/>
        </w:rPr>
        <w:t>High Pressure Natural Gas Pipeline, as well as the Compressor S</w:t>
      </w:r>
      <w:r w:rsidRPr="00DE59D3">
        <w:rPr>
          <w:rFonts w:asciiTheme="majorHAnsi" w:hAnsiTheme="majorHAnsi" w:cs="Arial"/>
          <w:color w:val="2A2A2A"/>
          <w:sz w:val="23"/>
          <w:szCs w:val="23"/>
          <w:shd w:val="clear" w:color="auto" w:fill="FFFFFF"/>
        </w:rPr>
        <w:t xml:space="preserve">tation. I feel both will have a negative impact on the communities of Bordentown City, Bordentown Township, Chesterfield, North Hanover, New Hanover, </w:t>
      </w:r>
      <w:proofErr w:type="gramStart"/>
      <w:r w:rsidRPr="00DE59D3">
        <w:rPr>
          <w:rFonts w:asciiTheme="majorHAnsi" w:hAnsiTheme="majorHAnsi" w:cs="Arial"/>
          <w:color w:val="2A2A2A"/>
          <w:sz w:val="23"/>
          <w:szCs w:val="23"/>
          <w:shd w:val="clear" w:color="auto" w:fill="FFFFFF"/>
        </w:rPr>
        <w:t>Springfield</w:t>
      </w:r>
      <w:proofErr w:type="gramEnd"/>
      <w:r w:rsidRPr="00DE59D3">
        <w:rPr>
          <w:rFonts w:asciiTheme="majorHAnsi" w:hAnsiTheme="majorHAnsi" w:cs="Arial"/>
          <w:color w:val="2A2A2A"/>
          <w:sz w:val="23"/>
          <w:szCs w:val="23"/>
          <w:shd w:val="clear" w:color="auto" w:fill="FFFFFF"/>
        </w:rPr>
        <w:t xml:space="preserve"> &amp; Upper Freehold. </w:t>
      </w:r>
    </w:p>
    <w:p w:rsidR="00587270" w:rsidRPr="00DE59D3" w:rsidRDefault="00587270" w:rsidP="00587270">
      <w:pPr>
        <w:spacing w:line="240" w:lineRule="auto"/>
        <w:rPr>
          <w:rFonts w:asciiTheme="majorHAnsi" w:hAnsiTheme="majorHAnsi" w:cs="Arial"/>
          <w:color w:val="2A2A2A"/>
          <w:sz w:val="23"/>
          <w:szCs w:val="23"/>
          <w:shd w:val="clear" w:color="auto" w:fill="FFFFFF"/>
        </w:rPr>
      </w:pPr>
      <w:r>
        <w:rPr>
          <w:rFonts w:asciiTheme="majorHAnsi" w:hAnsiTheme="majorHAnsi" w:cs="Arial"/>
          <w:color w:val="2A2A2A"/>
          <w:sz w:val="23"/>
          <w:szCs w:val="23"/>
          <w:shd w:val="clear" w:color="auto" w:fill="FFFFFF"/>
        </w:rPr>
        <w:t>These gas infrastructures do</w:t>
      </w:r>
      <w:r w:rsidRPr="00DE59D3">
        <w:rPr>
          <w:rFonts w:asciiTheme="majorHAnsi" w:hAnsiTheme="majorHAnsi" w:cs="Arial"/>
          <w:color w:val="2A2A2A"/>
          <w:sz w:val="23"/>
          <w:szCs w:val="23"/>
          <w:shd w:val="clear" w:color="auto" w:fill="FFFFFF"/>
        </w:rPr>
        <w:t xml:space="preserve"> not </w:t>
      </w:r>
      <w:r>
        <w:rPr>
          <w:rFonts w:asciiTheme="majorHAnsi" w:hAnsiTheme="majorHAnsi" w:cs="Arial"/>
          <w:color w:val="2A2A2A"/>
          <w:sz w:val="23"/>
          <w:szCs w:val="23"/>
          <w:shd w:val="clear" w:color="auto" w:fill="FFFFFF"/>
        </w:rPr>
        <w:t xml:space="preserve">provide any </w:t>
      </w:r>
      <w:r w:rsidRPr="00DE59D3">
        <w:rPr>
          <w:rFonts w:asciiTheme="majorHAnsi" w:hAnsiTheme="majorHAnsi" w:cs="Arial"/>
          <w:color w:val="2A2A2A"/>
          <w:sz w:val="23"/>
          <w:szCs w:val="23"/>
          <w:shd w:val="clear" w:color="auto" w:fill="FFFFFF"/>
        </w:rPr>
        <w:t xml:space="preserve">benefit </w:t>
      </w:r>
      <w:r>
        <w:rPr>
          <w:rFonts w:asciiTheme="majorHAnsi" w:hAnsiTheme="majorHAnsi" w:cs="Arial"/>
          <w:color w:val="2A2A2A"/>
          <w:sz w:val="23"/>
          <w:szCs w:val="23"/>
          <w:shd w:val="clear" w:color="auto" w:fill="FFFFFF"/>
        </w:rPr>
        <w:t>to</w:t>
      </w:r>
      <w:r w:rsidRPr="00DE59D3">
        <w:rPr>
          <w:rFonts w:asciiTheme="majorHAnsi" w:hAnsiTheme="majorHAnsi" w:cs="Arial"/>
          <w:color w:val="2A2A2A"/>
          <w:sz w:val="23"/>
          <w:szCs w:val="23"/>
          <w:shd w:val="clear" w:color="auto" w:fill="FFFFFF"/>
        </w:rPr>
        <w:t xml:space="preserve"> local residents, yet </w:t>
      </w:r>
      <w:r>
        <w:rPr>
          <w:rFonts w:asciiTheme="majorHAnsi" w:hAnsiTheme="majorHAnsi" w:cs="Arial"/>
          <w:color w:val="2A2A2A"/>
          <w:sz w:val="23"/>
          <w:szCs w:val="23"/>
          <w:shd w:val="clear" w:color="auto" w:fill="FFFFFF"/>
        </w:rPr>
        <w:t>we</w:t>
      </w:r>
      <w:r w:rsidRPr="00DE59D3">
        <w:rPr>
          <w:rFonts w:asciiTheme="majorHAnsi" w:hAnsiTheme="majorHAnsi" w:cs="Arial"/>
          <w:color w:val="2A2A2A"/>
          <w:sz w:val="23"/>
          <w:szCs w:val="23"/>
          <w:shd w:val="clear" w:color="auto" w:fill="FFFFFF"/>
        </w:rPr>
        <w:t xml:space="preserve"> are forced to absorb the adverse environmental and economic impacts, not to mention the safety risks during the construction phase and the dangers these </w:t>
      </w:r>
      <w:r>
        <w:rPr>
          <w:rFonts w:asciiTheme="majorHAnsi" w:hAnsiTheme="majorHAnsi" w:cs="Arial"/>
          <w:color w:val="2A2A2A"/>
          <w:sz w:val="23"/>
          <w:szCs w:val="23"/>
          <w:shd w:val="clear" w:color="auto" w:fill="FFFFFF"/>
        </w:rPr>
        <w:t>infrastructures</w:t>
      </w:r>
      <w:r w:rsidRPr="00DE59D3">
        <w:rPr>
          <w:rFonts w:asciiTheme="majorHAnsi" w:hAnsiTheme="majorHAnsi" w:cs="Arial"/>
          <w:color w:val="2A2A2A"/>
          <w:sz w:val="23"/>
          <w:szCs w:val="23"/>
          <w:shd w:val="clear" w:color="auto" w:fill="FFFFFF"/>
        </w:rPr>
        <w:t xml:space="preserve"> present in the event of leaks and explosions</w:t>
      </w:r>
      <w:r>
        <w:rPr>
          <w:rFonts w:asciiTheme="majorHAnsi" w:hAnsiTheme="majorHAnsi" w:cs="Arial"/>
          <w:color w:val="2A2A2A"/>
          <w:sz w:val="23"/>
          <w:szCs w:val="23"/>
          <w:shd w:val="clear" w:color="auto" w:fill="FFFFFF"/>
        </w:rPr>
        <w:t xml:space="preserve"> once fully operational</w:t>
      </w:r>
      <w:r w:rsidRPr="00DE59D3">
        <w:rPr>
          <w:rFonts w:asciiTheme="majorHAnsi" w:hAnsiTheme="majorHAnsi" w:cs="Arial"/>
          <w:color w:val="2A2A2A"/>
          <w:sz w:val="23"/>
          <w:szCs w:val="23"/>
          <w:shd w:val="clear" w:color="auto" w:fill="FFFFFF"/>
        </w:rPr>
        <w:t>. </w:t>
      </w: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cs="Arial"/>
          <w:color w:val="2A2A2A"/>
          <w:sz w:val="23"/>
          <w:szCs w:val="23"/>
          <w:shd w:val="clear" w:color="auto" w:fill="FFFFFF"/>
        </w:rPr>
        <w:t xml:space="preserve">The proposed route of this </w:t>
      </w:r>
      <w:r>
        <w:rPr>
          <w:rFonts w:asciiTheme="majorHAnsi" w:hAnsiTheme="majorHAnsi" w:cs="Arial"/>
          <w:color w:val="2A2A2A"/>
          <w:sz w:val="23"/>
          <w:szCs w:val="23"/>
          <w:shd w:val="clear" w:color="auto" w:fill="FFFFFF"/>
        </w:rPr>
        <w:t>P</w:t>
      </w:r>
      <w:r w:rsidRPr="00DE59D3">
        <w:rPr>
          <w:rFonts w:asciiTheme="majorHAnsi" w:hAnsiTheme="majorHAnsi" w:cs="Arial"/>
          <w:color w:val="2A2A2A"/>
          <w:sz w:val="23"/>
          <w:szCs w:val="23"/>
          <w:shd w:val="clear" w:color="auto" w:fill="FFFFFF"/>
        </w:rPr>
        <w:t xml:space="preserve">ipeline is running within 100 feet or less of dozens of homes, businesses, churches, municipal services (police department, emergency squad and fire department), </w:t>
      </w:r>
      <w:proofErr w:type="gramStart"/>
      <w:r w:rsidRPr="00DE59D3">
        <w:rPr>
          <w:rFonts w:asciiTheme="majorHAnsi" w:hAnsiTheme="majorHAnsi" w:cs="Arial"/>
          <w:color w:val="2A2A2A"/>
          <w:sz w:val="23"/>
          <w:szCs w:val="23"/>
          <w:shd w:val="clear" w:color="auto" w:fill="FFFFFF"/>
        </w:rPr>
        <w:t>public</w:t>
      </w:r>
      <w:proofErr w:type="gramEnd"/>
      <w:r w:rsidRPr="00DE59D3">
        <w:rPr>
          <w:rFonts w:asciiTheme="majorHAnsi" w:hAnsiTheme="majorHAnsi" w:cs="Arial"/>
          <w:color w:val="2A2A2A"/>
          <w:sz w:val="23"/>
          <w:szCs w:val="23"/>
          <w:shd w:val="clear" w:color="auto" w:fill="FFFFFF"/>
        </w:rPr>
        <w:t xml:space="preserve"> parks, historical structures that are over 200 years old, a golf course and one known private school.  Any type of explosion or leak could have devastating consequences. </w:t>
      </w:r>
      <w:r w:rsidRPr="00DE59D3">
        <w:rPr>
          <w:rFonts w:asciiTheme="majorHAnsi" w:hAnsiTheme="majorHAnsi" w:cs="Arial"/>
          <w:color w:val="2A2A2A"/>
          <w:sz w:val="23"/>
          <w:szCs w:val="23"/>
        </w:rPr>
        <w:t xml:space="preserve">  </w:t>
      </w:r>
      <w:r w:rsidRPr="00DE59D3">
        <w:rPr>
          <w:rFonts w:asciiTheme="majorHAnsi" w:hAnsiTheme="majorHAnsi" w:cs="Arial"/>
          <w:color w:val="2A2A2A"/>
          <w:sz w:val="23"/>
          <w:szCs w:val="23"/>
          <w:shd w:val="clear" w:color="auto" w:fill="FFFFFF"/>
        </w:rPr>
        <w:t>The extensive installation process will cause road closures and detours up to 6.45 miles in length onto roads that are not designed to accommodate the 6300+ vehicles that use County Route 528 and 664 daily. Many of these roads have substandard geometry and may also have weight restrictions in place. The volume of traffic directed to narrow and winding local roads may lead to more accidents endangering the lives of both motorists and pedestrians. This proposed route will have significant negative repercussions on emergency vehicle access, school bus routes and evacuation routes.  New Jersey Natural Gas was cited by the New Jersey Board of Public Utilities for at least seventy-eight (78) separate violations in the past year, which is very alarming.</w:t>
      </w:r>
      <w:r w:rsidRPr="00DE59D3">
        <w:rPr>
          <w:rFonts w:asciiTheme="majorHAnsi" w:hAnsiTheme="majorHAnsi" w:cs="Arial"/>
          <w:color w:val="2A2A2A"/>
          <w:sz w:val="23"/>
          <w:szCs w:val="23"/>
        </w:rPr>
        <w:br/>
      </w:r>
      <w:r w:rsidRPr="00DE59D3">
        <w:rPr>
          <w:rFonts w:asciiTheme="majorHAnsi" w:hAnsiTheme="majorHAnsi" w:cs="Arial"/>
          <w:color w:val="2A2A2A"/>
          <w:sz w:val="23"/>
          <w:szCs w:val="23"/>
        </w:rPr>
        <w:br/>
      </w:r>
      <w:r w:rsidRPr="00DE59D3">
        <w:rPr>
          <w:rFonts w:asciiTheme="majorHAnsi" w:hAnsiTheme="majorHAnsi"/>
          <w:sz w:val="23"/>
          <w:szCs w:val="23"/>
        </w:rPr>
        <w:t xml:space="preserve">In addition to the Pipeline, the proposed Compressor Station (Station #203, Chesterfield, NJ) by Transco is of serious concern. There are many inaccuracies stated in FERC’s Environmental Assessment of the project (Docket #CP15-89).  Chesterfield Township has submitted </w:t>
      </w:r>
      <w:r w:rsidRPr="00DE59D3">
        <w:rPr>
          <w:rFonts w:asciiTheme="majorHAnsi" w:hAnsiTheme="majorHAnsi"/>
          <w:b/>
          <w:sz w:val="23"/>
          <w:szCs w:val="23"/>
        </w:rPr>
        <w:t>“Comments on the Environmental Assessment Report on Behalf of the Township of Chesterfield by Peter McCoy, P.A.”</w:t>
      </w:r>
      <w:r w:rsidRPr="00DE59D3">
        <w:rPr>
          <w:rFonts w:asciiTheme="majorHAnsi" w:hAnsiTheme="majorHAnsi"/>
          <w:sz w:val="23"/>
          <w:szCs w:val="23"/>
        </w:rPr>
        <w:t xml:space="preserve"> which explains each issue in detail. I urge you to review this important document.  It can be found online in the FERC docket.</w:t>
      </w:r>
    </w:p>
    <w:p w:rsidR="00587270" w:rsidRDefault="00587270" w:rsidP="00587270">
      <w:pPr>
        <w:spacing w:line="240" w:lineRule="auto"/>
        <w:rPr>
          <w:rFonts w:asciiTheme="majorHAnsi" w:hAnsiTheme="majorHAnsi"/>
          <w:sz w:val="23"/>
          <w:szCs w:val="23"/>
        </w:rPr>
      </w:pPr>
    </w:p>
    <w:p w:rsidR="00587270" w:rsidRPr="00DE59D3" w:rsidRDefault="00587270" w:rsidP="00587270">
      <w:pPr>
        <w:spacing w:line="240" w:lineRule="auto"/>
        <w:rPr>
          <w:rFonts w:asciiTheme="majorHAnsi" w:hAnsiTheme="majorHAnsi"/>
          <w:sz w:val="23"/>
          <w:szCs w:val="23"/>
        </w:rPr>
      </w:pPr>
      <w:r w:rsidRPr="00DE59D3">
        <w:rPr>
          <w:rFonts w:asciiTheme="majorHAnsi" w:hAnsiTheme="majorHAnsi"/>
          <w:sz w:val="23"/>
          <w:szCs w:val="23"/>
        </w:rPr>
        <w:lastRenderedPageBreak/>
        <w:t xml:space="preserve">Examples of inaccuracies include: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there are no public or private wells identified within 150 feet and up to one mile of the site (there are, in fact, many homes located along County Route 528, east of the NJ Turnpike, within 150 feet and up to one mile with wells and septic systems). </w:t>
      </w:r>
    </w:p>
    <w:p w:rsidR="00587270" w:rsidRPr="00DE59D3" w:rsidRDefault="00587270" w:rsidP="00587270">
      <w:pPr>
        <w:pStyle w:val="ListParagraph"/>
        <w:spacing w:line="240" w:lineRule="auto"/>
        <w:ind w:left="1080"/>
        <w:rPr>
          <w:rFonts w:asciiTheme="majorHAnsi" w:hAnsiTheme="majorHAnsi"/>
          <w:sz w:val="23"/>
          <w:szCs w:val="23"/>
        </w:rPr>
      </w:pPr>
      <w:r w:rsidRPr="00DE59D3">
        <w:rPr>
          <w:rFonts w:asciiTheme="majorHAnsi" w:hAnsiTheme="majorHAnsi"/>
          <w:sz w:val="23"/>
          <w:szCs w:val="23"/>
        </w:rPr>
        <w:t xml:space="preserve"> </w:t>
      </w: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sz w:val="23"/>
          <w:szCs w:val="23"/>
        </w:rPr>
        <w:t xml:space="preserve">The statement that the commission issued a notice of intent (NOI) to all affected landowners within 0.5 mile of the Compressor Stations.  A canvassing of the homeowners within 0.5 mile radius revealed </w:t>
      </w:r>
      <w:r w:rsidRPr="00DE59D3">
        <w:rPr>
          <w:rFonts w:asciiTheme="majorHAnsi" w:hAnsiTheme="majorHAnsi"/>
          <w:sz w:val="23"/>
          <w:szCs w:val="23"/>
          <w:u w:val="single"/>
        </w:rPr>
        <w:t>only 1 homeowner</w:t>
      </w:r>
      <w:r w:rsidRPr="00DE59D3">
        <w:rPr>
          <w:rFonts w:asciiTheme="majorHAnsi" w:hAnsiTheme="majorHAnsi"/>
          <w:sz w:val="23"/>
          <w:szCs w:val="23"/>
        </w:rPr>
        <w:t xml:space="preserve"> (of at least 60 homeowners and 2 churches--one with a pre-school) was informed before November 8, 2015. </w:t>
      </w:r>
    </w:p>
    <w:p w:rsidR="00587270" w:rsidRPr="00DE59D3" w:rsidRDefault="00587270" w:rsidP="00587270">
      <w:pPr>
        <w:pStyle w:val="ListParagraph"/>
        <w:rPr>
          <w:rFonts w:asciiTheme="majorHAnsi" w:hAnsiTheme="majorHAnsi" w:cs="Courier New"/>
          <w:sz w:val="23"/>
          <w:szCs w:val="23"/>
        </w:rPr>
      </w:pPr>
    </w:p>
    <w:p w:rsidR="00587270" w:rsidRPr="00DE59D3" w:rsidRDefault="00587270" w:rsidP="00587270">
      <w:pPr>
        <w:pStyle w:val="ListParagraph"/>
        <w:numPr>
          <w:ilvl w:val="0"/>
          <w:numId w:val="1"/>
        </w:numPr>
        <w:spacing w:line="240" w:lineRule="auto"/>
        <w:rPr>
          <w:rFonts w:asciiTheme="majorHAnsi" w:hAnsiTheme="majorHAnsi"/>
          <w:sz w:val="23"/>
          <w:szCs w:val="23"/>
        </w:rPr>
      </w:pPr>
      <w:r w:rsidRPr="00DE59D3">
        <w:rPr>
          <w:rFonts w:asciiTheme="majorHAnsi" w:hAnsiTheme="majorHAnsi" w:cs="Courier New"/>
          <w:sz w:val="23"/>
          <w:szCs w:val="23"/>
        </w:rPr>
        <w:t xml:space="preserve">The section on “Air Emission Impacts and Mitigation” only lists </w:t>
      </w:r>
      <w:r w:rsidRPr="00DE59D3">
        <w:rPr>
          <w:rFonts w:asciiTheme="majorHAnsi" w:hAnsiTheme="majorHAnsi" w:cs="Courier New"/>
          <w:bCs/>
          <w:sz w:val="23"/>
          <w:szCs w:val="23"/>
        </w:rPr>
        <w:t>construction emissions</w:t>
      </w: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The commission also made a decision to defer addressing the Delaware River Keepers’ (DRK) motion to intervene. The DRK motion outlines the negative impacts and Transco’s expansion project in detail. The DRK motion deserves to be studied and addressed by the commission.  </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Pr>
          <w:rFonts w:asciiTheme="majorHAnsi" w:hAnsiTheme="majorHAnsi"/>
          <w:sz w:val="23"/>
          <w:szCs w:val="23"/>
        </w:rPr>
        <w:t>Furthermore</w:t>
      </w:r>
      <w:r w:rsidRPr="00DE59D3">
        <w:rPr>
          <w:rFonts w:asciiTheme="majorHAnsi" w:hAnsiTheme="majorHAnsi"/>
          <w:sz w:val="23"/>
          <w:szCs w:val="23"/>
        </w:rPr>
        <w:t xml:space="preserve">, the Environmental Assessment overlooks the </w:t>
      </w:r>
      <w:r w:rsidRPr="00DE59D3">
        <w:rPr>
          <w:rFonts w:asciiTheme="majorHAnsi" w:hAnsiTheme="majorHAnsi"/>
          <w:b/>
          <w:sz w:val="23"/>
          <w:szCs w:val="23"/>
        </w:rPr>
        <w:t>cumulative impacts</w:t>
      </w:r>
      <w:r w:rsidRPr="00DE59D3">
        <w:rPr>
          <w:rFonts w:asciiTheme="majorHAnsi" w:hAnsiTheme="majorHAnsi"/>
          <w:sz w:val="23"/>
          <w:szCs w:val="23"/>
        </w:rPr>
        <w:t xml:space="preserve"> of the Garden State Expansion Project Compressor Station and the Southern Reliability Link Pipeline. These projects, along with the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project (Docket No. CP15-558) appear to be segmented in order to break up the approval process, which avoids critical environmental regulation. The same supply and quantity of gas flow through the three projects.  Both the Garden State Expansion Project and the Southern Reliability Link have the same capacity and in-service date that precisely match a previous agreement signed by New Jersey Natural Gas, which obligates its utility ratepayers to purchase the identical amount of natural gas from </w:t>
      </w:r>
      <w:proofErr w:type="spellStart"/>
      <w:r w:rsidRPr="00DE59D3">
        <w:rPr>
          <w:rFonts w:asciiTheme="majorHAnsi" w:hAnsiTheme="majorHAnsi"/>
          <w:sz w:val="23"/>
          <w:szCs w:val="23"/>
        </w:rPr>
        <w:t>PennEast</w:t>
      </w:r>
      <w:proofErr w:type="spellEnd"/>
      <w:r w:rsidRPr="00DE59D3">
        <w:rPr>
          <w:rFonts w:asciiTheme="majorHAnsi" w:hAnsiTheme="majorHAnsi"/>
          <w:sz w:val="23"/>
          <w:szCs w:val="23"/>
        </w:rPr>
        <w:t xml:space="preserve">.  </w:t>
      </w:r>
    </w:p>
    <w:p w:rsidR="00587270" w:rsidRPr="00DE59D3" w:rsidRDefault="00587270" w:rsidP="00587270">
      <w:pPr>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cs="Courier New"/>
          <w:sz w:val="23"/>
          <w:szCs w:val="23"/>
        </w:rPr>
      </w:pPr>
      <w:r w:rsidRPr="00DE59D3">
        <w:rPr>
          <w:rFonts w:asciiTheme="majorHAnsi" w:hAnsiTheme="majorHAnsi" w:cs="Courier New"/>
          <w:sz w:val="23"/>
          <w:szCs w:val="23"/>
        </w:rPr>
        <w:t xml:space="preserve">FERC and the EPA need to acknowledge the absolute and confirmed health impacts to local residents forced to live near these Compressor Stations and Pipelines, and place the public health above all else. </w:t>
      </w:r>
      <w:r w:rsidRPr="00DE59D3">
        <w:rPr>
          <w:rFonts w:asciiTheme="majorHAnsi" w:hAnsiTheme="majorHAnsi"/>
          <w:sz w:val="23"/>
          <w:szCs w:val="23"/>
        </w:rPr>
        <w:t>A</w:t>
      </w:r>
      <w:r w:rsidRPr="00DE59D3">
        <w:rPr>
          <w:rFonts w:asciiTheme="majorHAnsi" w:hAnsiTheme="majorHAnsi" w:cs="Courier New"/>
          <w:sz w:val="23"/>
          <w:szCs w:val="23"/>
        </w:rPr>
        <w:t>cceptable limits of emissions need revised regulations, as well as locations of high-pressured gas Pipelines.</w:t>
      </w:r>
    </w:p>
    <w:p w:rsidR="00587270" w:rsidRPr="00DE59D3" w:rsidRDefault="00587270" w:rsidP="00587270">
      <w:pPr>
        <w:tabs>
          <w:tab w:val="left" w:pos="7866"/>
        </w:tabs>
        <w:spacing w:after="0" w:line="240" w:lineRule="auto"/>
        <w:rPr>
          <w:rFonts w:asciiTheme="majorHAnsi" w:hAnsiTheme="majorHAnsi" w:cs="Courier New"/>
          <w:sz w:val="23"/>
          <w:szCs w:val="23"/>
        </w:rPr>
      </w:pPr>
    </w:p>
    <w:p w:rsidR="00587270"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 xml:space="preserve">I strongly urge you to carefully review both the </w:t>
      </w:r>
      <w:r w:rsidRPr="00DE59D3">
        <w:rPr>
          <w:rFonts w:asciiTheme="majorHAnsi" w:hAnsiTheme="majorHAnsi"/>
          <w:b/>
          <w:sz w:val="23"/>
          <w:szCs w:val="23"/>
        </w:rPr>
        <w:t>NJNG Southern Reliability Link</w:t>
      </w:r>
      <w:r w:rsidRPr="00DE59D3">
        <w:rPr>
          <w:rFonts w:asciiTheme="majorHAnsi" w:hAnsiTheme="majorHAnsi"/>
          <w:sz w:val="23"/>
          <w:szCs w:val="23"/>
        </w:rPr>
        <w:t xml:space="preserve"> and </w:t>
      </w:r>
      <w:r w:rsidRPr="00DE59D3">
        <w:rPr>
          <w:rFonts w:asciiTheme="majorHAnsi" w:hAnsiTheme="majorHAnsi"/>
          <w:b/>
          <w:sz w:val="23"/>
          <w:szCs w:val="23"/>
        </w:rPr>
        <w:t>Transco’s Garden State Expansion</w:t>
      </w:r>
      <w:r w:rsidRPr="00DE59D3">
        <w:rPr>
          <w:rFonts w:asciiTheme="majorHAnsi" w:hAnsiTheme="majorHAnsi"/>
          <w:sz w:val="23"/>
          <w:szCs w:val="23"/>
        </w:rPr>
        <w:t xml:space="preserve"> projects in detail, </w:t>
      </w:r>
      <w:r w:rsidRPr="00556E34">
        <w:rPr>
          <w:rFonts w:asciiTheme="majorHAnsi" w:hAnsiTheme="majorHAnsi"/>
          <w:b/>
          <w:sz w:val="23"/>
          <w:szCs w:val="23"/>
        </w:rPr>
        <w:t>FERC’s Environmental Assessment</w:t>
      </w:r>
      <w:r>
        <w:rPr>
          <w:rFonts w:asciiTheme="majorHAnsi" w:hAnsiTheme="majorHAnsi"/>
          <w:sz w:val="23"/>
          <w:szCs w:val="23"/>
        </w:rPr>
        <w:t xml:space="preserve"> and </w:t>
      </w:r>
      <w:r w:rsidRPr="00556E34">
        <w:rPr>
          <w:rFonts w:asciiTheme="majorHAnsi" w:hAnsiTheme="majorHAnsi"/>
          <w:b/>
          <w:sz w:val="23"/>
          <w:szCs w:val="23"/>
        </w:rPr>
        <w:t>Chesterfield Township’s Comment on the Environmental Assessment</w:t>
      </w:r>
      <w:r w:rsidRPr="00DE59D3">
        <w:rPr>
          <w:rFonts w:asciiTheme="majorHAnsi" w:hAnsiTheme="majorHAnsi"/>
          <w:sz w:val="23"/>
          <w:szCs w:val="23"/>
        </w:rPr>
        <w:t xml:space="preserve">.  </w:t>
      </w:r>
    </w:p>
    <w:p w:rsidR="00587270"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cs="Courier New"/>
          <w:sz w:val="23"/>
          <w:szCs w:val="23"/>
        </w:rPr>
        <w:t>I appreciate your time and attention to this serious matter.</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Sincerely,</w:t>
      </w: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p>
    <w:p w:rsidR="00587270" w:rsidRPr="00DE59D3" w:rsidRDefault="00587270" w:rsidP="00587270">
      <w:pPr>
        <w:tabs>
          <w:tab w:val="left" w:pos="7866"/>
        </w:tabs>
        <w:spacing w:after="0" w:line="240" w:lineRule="auto"/>
        <w:rPr>
          <w:rFonts w:asciiTheme="majorHAnsi" w:hAnsiTheme="majorHAnsi"/>
          <w:sz w:val="23"/>
          <w:szCs w:val="23"/>
        </w:rPr>
      </w:pPr>
      <w:r w:rsidRPr="00DE59D3">
        <w:rPr>
          <w:rFonts w:asciiTheme="majorHAnsi" w:hAnsiTheme="majorHAnsi"/>
          <w:sz w:val="23"/>
          <w:szCs w:val="23"/>
        </w:rPr>
        <w:t>______________________________________________________________</w:t>
      </w:r>
    </w:p>
    <w:p w:rsidR="00587270" w:rsidRPr="00DE59D3" w:rsidRDefault="00587270" w:rsidP="00587270">
      <w:pPr>
        <w:rPr>
          <w:sz w:val="23"/>
          <w:szCs w:val="23"/>
        </w:rPr>
      </w:pPr>
    </w:p>
    <w:p w:rsidR="006A68A5" w:rsidRPr="00DE59D3" w:rsidRDefault="006A68A5">
      <w:pPr>
        <w:rPr>
          <w:sz w:val="23"/>
          <w:szCs w:val="23"/>
        </w:rPr>
      </w:pPr>
    </w:p>
    <w:sectPr w:rsidR="006A68A5" w:rsidRPr="00DE59D3" w:rsidSect="00C15A3A">
      <w:pgSz w:w="12240" w:h="15840"/>
      <w:pgMar w:top="540" w:right="45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2B6"/>
    <w:multiLevelType w:val="hybridMultilevel"/>
    <w:tmpl w:val="B59EF510"/>
    <w:lvl w:ilvl="0" w:tplc="FCA6FD1C">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BE"/>
    <w:rsid w:val="00021329"/>
    <w:rsid w:val="000502DE"/>
    <w:rsid w:val="000847F1"/>
    <w:rsid w:val="00093561"/>
    <w:rsid w:val="000A1417"/>
    <w:rsid w:val="000C5156"/>
    <w:rsid w:val="000F5613"/>
    <w:rsid w:val="00114560"/>
    <w:rsid w:val="00117A98"/>
    <w:rsid w:val="00137521"/>
    <w:rsid w:val="00153744"/>
    <w:rsid w:val="00156A93"/>
    <w:rsid w:val="0015728A"/>
    <w:rsid w:val="00167154"/>
    <w:rsid w:val="00177022"/>
    <w:rsid w:val="00187BF2"/>
    <w:rsid w:val="001F2833"/>
    <w:rsid w:val="001F3871"/>
    <w:rsid w:val="002050E9"/>
    <w:rsid w:val="00221307"/>
    <w:rsid w:val="0025502D"/>
    <w:rsid w:val="00296967"/>
    <w:rsid w:val="002C4C4F"/>
    <w:rsid w:val="0031214B"/>
    <w:rsid w:val="00312B42"/>
    <w:rsid w:val="003145A1"/>
    <w:rsid w:val="003A1D28"/>
    <w:rsid w:val="003B1EA1"/>
    <w:rsid w:val="003B4790"/>
    <w:rsid w:val="003C1740"/>
    <w:rsid w:val="003C6A78"/>
    <w:rsid w:val="003D5500"/>
    <w:rsid w:val="003D654B"/>
    <w:rsid w:val="003F3DE2"/>
    <w:rsid w:val="00400266"/>
    <w:rsid w:val="004160D4"/>
    <w:rsid w:val="004277B2"/>
    <w:rsid w:val="00441917"/>
    <w:rsid w:val="00443943"/>
    <w:rsid w:val="00447D4F"/>
    <w:rsid w:val="00454D2B"/>
    <w:rsid w:val="00455536"/>
    <w:rsid w:val="00465171"/>
    <w:rsid w:val="0047021E"/>
    <w:rsid w:val="00487864"/>
    <w:rsid w:val="00492FB1"/>
    <w:rsid w:val="00496681"/>
    <w:rsid w:val="004B070F"/>
    <w:rsid w:val="005026E9"/>
    <w:rsid w:val="00506A45"/>
    <w:rsid w:val="0050734E"/>
    <w:rsid w:val="00511DC7"/>
    <w:rsid w:val="00521964"/>
    <w:rsid w:val="00530065"/>
    <w:rsid w:val="00551CC7"/>
    <w:rsid w:val="00556E34"/>
    <w:rsid w:val="0056336B"/>
    <w:rsid w:val="00583487"/>
    <w:rsid w:val="00587270"/>
    <w:rsid w:val="005A1B90"/>
    <w:rsid w:val="005B6D8E"/>
    <w:rsid w:val="005C469D"/>
    <w:rsid w:val="006016E2"/>
    <w:rsid w:val="00637294"/>
    <w:rsid w:val="00644862"/>
    <w:rsid w:val="006715A3"/>
    <w:rsid w:val="0067393F"/>
    <w:rsid w:val="006826A1"/>
    <w:rsid w:val="006836F5"/>
    <w:rsid w:val="00696056"/>
    <w:rsid w:val="006A5336"/>
    <w:rsid w:val="006A68A5"/>
    <w:rsid w:val="006B1236"/>
    <w:rsid w:val="006C6CCC"/>
    <w:rsid w:val="006C7334"/>
    <w:rsid w:val="00714321"/>
    <w:rsid w:val="007410D7"/>
    <w:rsid w:val="007503C6"/>
    <w:rsid w:val="00752989"/>
    <w:rsid w:val="0075409B"/>
    <w:rsid w:val="007611AD"/>
    <w:rsid w:val="00781B71"/>
    <w:rsid w:val="007A6995"/>
    <w:rsid w:val="007C76CD"/>
    <w:rsid w:val="007D269A"/>
    <w:rsid w:val="00800D56"/>
    <w:rsid w:val="00803632"/>
    <w:rsid w:val="00804A1D"/>
    <w:rsid w:val="008178C7"/>
    <w:rsid w:val="00826ACF"/>
    <w:rsid w:val="008556AD"/>
    <w:rsid w:val="00885631"/>
    <w:rsid w:val="008A6ED4"/>
    <w:rsid w:val="008B7E3A"/>
    <w:rsid w:val="008E2D0F"/>
    <w:rsid w:val="008E7681"/>
    <w:rsid w:val="008F4D33"/>
    <w:rsid w:val="009104B3"/>
    <w:rsid w:val="00981BBE"/>
    <w:rsid w:val="009934DF"/>
    <w:rsid w:val="0099750E"/>
    <w:rsid w:val="009B1FC4"/>
    <w:rsid w:val="009C2494"/>
    <w:rsid w:val="009D55AD"/>
    <w:rsid w:val="009E7B66"/>
    <w:rsid w:val="009F79FE"/>
    <w:rsid w:val="00A05E42"/>
    <w:rsid w:val="00A062BC"/>
    <w:rsid w:val="00A06F48"/>
    <w:rsid w:val="00A25C58"/>
    <w:rsid w:val="00A6715D"/>
    <w:rsid w:val="00A75E20"/>
    <w:rsid w:val="00A92BA5"/>
    <w:rsid w:val="00AB0959"/>
    <w:rsid w:val="00AB6EA1"/>
    <w:rsid w:val="00AD225C"/>
    <w:rsid w:val="00AD26D9"/>
    <w:rsid w:val="00B2232C"/>
    <w:rsid w:val="00B31FC5"/>
    <w:rsid w:val="00B50799"/>
    <w:rsid w:val="00B61757"/>
    <w:rsid w:val="00B6404B"/>
    <w:rsid w:val="00B912AE"/>
    <w:rsid w:val="00B95761"/>
    <w:rsid w:val="00BC1FDA"/>
    <w:rsid w:val="00BC47CD"/>
    <w:rsid w:val="00BC5371"/>
    <w:rsid w:val="00BD0039"/>
    <w:rsid w:val="00BE012E"/>
    <w:rsid w:val="00BE2F2E"/>
    <w:rsid w:val="00BF0651"/>
    <w:rsid w:val="00BF0EC7"/>
    <w:rsid w:val="00C0673F"/>
    <w:rsid w:val="00C50F67"/>
    <w:rsid w:val="00C53E91"/>
    <w:rsid w:val="00C83B13"/>
    <w:rsid w:val="00C877AC"/>
    <w:rsid w:val="00CC2DC7"/>
    <w:rsid w:val="00CC539C"/>
    <w:rsid w:val="00CC57A8"/>
    <w:rsid w:val="00CD68C2"/>
    <w:rsid w:val="00CE57A5"/>
    <w:rsid w:val="00D0057E"/>
    <w:rsid w:val="00D10CF2"/>
    <w:rsid w:val="00D21CF2"/>
    <w:rsid w:val="00D22192"/>
    <w:rsid w:val="00D253CC"/>
    <w:rsid w:val="00D259FC"/>
    <w:rsid w:val="00D755A2"/>
    <w:rsid w:val="00D7618D"/>
    <w:rsid w:val="00D830B4"/>
    <w:rsid w:val="00DB2662"/>
    <w:rsid w:val="00DC41F7"/>
    <w:rsid w:val="00DE1ADE"/>
    <w:rsid w:val="00DE59D3"/>
    <w:rsid w:val="00EA4B65"/>
    <w:rsid w:val="00EF15FB"/>
    <w:rsid w:val="00F14883"/>
    <w:rsid w:val="00F20DB3"/>
    <w:rsid w:val="00F55C9E"/>
    <w:rsid w:val="00F60012"/>
    <w:rsid w:val="00F636C5"/>
    <w:rsid w:val="00F64437"/>
    <w:rsid w:val="00F65AA0"/>
    <w:rsid w:val="00F72FE9"/>
    <w:rsid w:val="00F747ED"/>
    <w:rsid w:val="00F81A8E"/>
    <w:rsid w:val="00F824C7"/>
    <w:rsid w:val="00F84530"/>
    <w:rsid w:val="00FA0E72"/>
    <w:rsid w:val="00FA4602"/>
    <w:rsid w:val="00FD5255"/>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1BBE"/>
    <w:pPr>
      <w:spacing w:after="0" w:line="240" w:lineRule="auto"/>
    </w:pPr>
    <w:rPr>
      <w:rFonts w:ascii="Calibri" w:eastAsia="Calibri" w:hAnsi="Calibri" w:cs="Times New Roman"/>
    </w:rPr>
  </w:style>
  <w:style w:type="paragraph" w:styleId="NormalWeb">
    <w:name w:val="Normal (Web)"/>
    <w:basedOn w:val="Normal"/>
    <w:uiPriority w:val="99"/>
    <w:rsid w:val="00981BB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981BBE"/>
    <w:rPr>
      <w:rFonts w:cs="Times New Roman"/>
      <w:i/>
      <w:iCs/>
    </w:rPr>
  </w:style>
  <w:style w:type="paragraph" w:styleId="ListParagraph">
    <w:name w:val="List Paragraph"/>
    <w:basedOn w:val="Normal"/>
    <w:uiPriority w:val="34"/>
    <w:qFormat/>
    <w:rsid w:val="0060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B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1BBE"/>
    <w:pPr>
      <w:spacing w:after="0" w:line="240" w:lineRule="auto"/>
    </w:pPr>
    <w:rPr>
      <w:rFonts w:ascii="Calibri" w:eastAsia="Calibri" w:hAnsi="Calibri" w:cs="Times New Roman"/>
    </w:rPr>
  </w:style>
  <w:style w:type="paragraph" w:styleId="NormalWeb">
    <w:name w:val="Normal (Web)"/>
    <w:basedOn w:val="Normal"/>
    <w:uiPriority w:val="99"/>
    <w:rsid w:val="00981BB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981BBE"/>
    <w:rPr>
      <w:rFonts w:cs="Times New Roman"/>
      <w:i/>
      <w:iCs/>
    </w:rPr>
  </w:style>
  <w:style w:type="paragraph" w:styleId="ListParagraph">
    <w:name w:val="List Paragraph"/>
    <w:basedOn w:val="Normal"/>
    <w:uiPriority w:val="34"/>
    <w:qFormat/>
    <w:rsid w:val="0060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3</cp:revision>
  <cp:lastPrinted>2015-12-07T21:12:00Z</cp:lastPrinted>
  <dcterms:created xsi:type="dcterms:W3CDTF">2015-12-07T22:48:00Z</dcterms:created>
  <dcterms:modified xsi:type="dcterms:W3CDTF">2015-12-10T21:58:00Z</dcterms:modified>
</cp:coreProperties>
</file>